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56A" w:rsidRDefault="00E9256A" w:rsidP="00E9256A">
      <w:pPr>
        <w:pStyle w:val="11"/>
      </w:pPr>
      <w:bookmarkStart w:id="0" w:name="_GoBack"/>
      <w:r w:rsidRPr="00E9256A">
        <w:rPr>
          <w:rFonts w:eastAsia="Calibri"/>
          <w:b w:val="0"/>
          <w:bCs w:val="0"/>
          <w:noProof/>
          <w:lang w:bidi="ar-SA"/>
        </w:rPr>
        <w:drawing>
          <wp:inline distT="0" distB="0" distL="0" distR="0">
            <wp:extent cx="7799541" cy="6111158"/>
            <wp:effectExtent l="6032" t="0" r="0" b="0"/>
            <wp:docPr id="1" name="Рисунок 1" descr="C:\Users\user\Desktop\6ласс техно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6ласс технол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816054" cy="6124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9256A" w:rsidRDefault="00E9256A" w:rsidP="00E9256A">
      <w:pPr>
        <w:pStyle w:val="11"/>
      </w:pPr>
      <w:r>
        <w:lastRenderedPageBreak/>
        <w:t xml:space="preserve">Планируемые результаты изучения предмета  </w:t>
      </w:r>
    </w:p>
    <w:p w:rsidR="00E9256A" w:rsidRDefault="00E9256A" w:rsidP="00E9256A">
      <w:pPr>
        <w:pStyle w:val="a3"/>
        <w:spacing w:before="11"/>
        <w:rPr>
          <w:b/>
          <w:sz w:val="20"/>
        </w:rPr>
      </w:pPr>
    </w:p>
    <w:tbl>
      <w:tblPr>
        <w:tblStyle w:val="TableNormal"/>
        <w:tblW w:w="15315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264"/>
        <w:gridCol w:w="3120"/>
        <w:gridCol w:w="2837"/>
        <w:gridCol w:w="3013"/>
      </w:tblGrid>
      <w:tr w:rsidR="00E9256A" w:rsidTr="00E9256A">
        <w:trPr>
          <w:trHeight w:val="287"/>
        </w:trPr>
        <w:tc>
          <w:tcPr>
            <w:tcW w:w="3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68" w:lineRule="exact"/>
              <w:ind w:left="376"/>
              <w:rPr>
                <w:b/>
                <w:sz w:val="24"/>
                <w:lang w:eastAsia="en-US"/>
              </w:rPr>
            </w:pPr>
            <w:proofErr w:type="spellStart"/>
            <w:r>
              <w:rPr>
                <w:b/>
                <w:sz w:val="24"/>
                <w:lang w:eastAsia="en-US"/>
              </w:rPr>
              <w:t>Названиераздела</w:t>
            </w:r>
            <w:proofErr w:type="spellEnd"/>
          </w:p>
        </w:tc>
        <w:tc>
          <w:tcPr>
            <w:tcW w:w="6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68" w:lineRule="exact"/>
              <w:ind w:left="1944"/>
              <w:rPr>
                <w:b/>
                <w:sz w:val="24"/>
                <w:lang w:eastAsia="en-US"/>
              </w:rPr>
            </w:pPr>
            <w:proofErr w:type="spellStart"/>
            <w:r>
              <w:rPr>
                <w:b/>
                <w:sz w:val="24"/>
                <w:lang w:eastAsia="en-US"/>
              </w:rPr>
              <w:t>Предметныерезультаты</w:t>
            </w:r>
            <w:proofErr w:type="spellEnd"/>
          </w:p>
        </w:tc>
        <w:tc>
          <w:tcPr>
            <w:tcW w:w="2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ind w:left="840" w:right="508" w:hanging="310"/>
              <w:rPr>
                <w:b/>
                <w:sz w:val="24"/>
                <w:lang w:eastAsia="en-US"/>
              </w:rPr>
            </w:pPr>
            <w:proofErr w:type="spellStart"/>
            <w:r>
              <w:rPr>
                <w:b/>
                <w:sz w:val="24"/>
                <w:lang w:eastAsia="en-US"/>
              </w:rPr>
              <w:t>Метапредметныерезультаты</w:t>
            </w:r>
            <w:proofErr w:type="spellEnd"/>
          </w:p>
        </w:tc>
        <w:tc>
          <w:tcPr>
            <w:tcW w:w="30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68" w:lineRule="exact"/>
              <w:ind w:left="176"/>
              <w:rPr>
                <w:b/>
                <w:sz w:val="24"/>
                <w:lang w:eastAsia="en-US"/>
              </w:rPr>
            </w:pPr>
            <w:proofErr w:type="spellStart"/>
            <w:r>
              <w:rPr>
                <w:b/>
                <w:sz w:val="24"/>
                <w:lang w:eastAsia="en-US"/>
              </w:rPr>
              <w:t>Личностные</w:t>
            </w:r>
            <w:proofErr w:type="spellEnd"/>
            <w:r>
              <w:rPr>
                <w:b/>
                <w:sz w:val="24"/>
                <w:lang w:eastAsia="en-US"/>
              </w:rPr>
              <w:t xml:space="preserve"> </w:t>
            </w:r>
            <w:proofErr w:type="spellStart"/>
            <w:r>
              <w:rPr>
                <w:b/>
                <w:sz w:val="24"/>
                <w:lang w:eastAsia="en-US"/>
              </w:rPr>
              <w:t>результаты</w:t>
            </w:r>
            <w:proofErr w:type="spellEnd"/>
          </w:p>
        </w:tc>
      </w:tr>
      <w:tr w:rsidR="00E9256A" w:rsidTr="00E9256A">
        <w:trPr>
          <w:trHeight w:val="861"/>
        </w:trPr>
        <w:tc>
          <w:tcPr>
            <w:tcW w:w="3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b/>
                <w:sz w:val="24"/>
                <w:lang w:eastAsia="en-US"/>
              </w:rPr>
            </w:pP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68" w:lineRule="exact"/>
              <w:ind w:left="107"/>
              <w:rPr>
                <w:b/>
                <w:sz w:val="24"/>
                <w:lang w:eastAsia="en-US"/>
              </w:rPr>
            </w:pPr>
            <w:proofErr w:type="spellStart"/>
            <w:r>
              <w:rPr>
                <w:b/>
                <w:sz w:val="24"/>
                <w:lang w:eastAsia="en-US"/>
              </w:rPr>
              <w:t>ученикнаучится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ind w:left="106" w:right="552"/>
              <w:rPr>
                <w:b/>
                <w:sz w:val="24"/>
                <w:lang w:eastAsia="en-US"/>
              </w:rPr>
            </w:pPr>
            <w:proofErr w:type="spellStart"/>
            <w:r>
              <w:rPr>
                <w:b/>
                <w:sz w:val="24"/>
                <w:lang w:eastAsia="en-US"/>
              </w:rPr>
              <w:t>ученикполучитвозможностьнаучиться</w:t>
            </w:r>
            <w:proofErr w:type="spellEnd"/>
          </w:p>
        </w:tc>
        <w:tc>
          <w:tcPr>
            <w:tcW w:w="2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b/>
                <w:sz w:val="24"/>
                <w:lang w:eastAsia="en-US"/>
              </w:rPr>
            </w:pPr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b/>
                <w:sz w:val="24"/>
                <w:lang w:eastAsia="en-US"/>
              </w:rPr>
            </w:pPr>
          </w:p>
        </w:tc>
      </w:tr>
      <w:tr w:rsidR="00E9256A" w:rsidTr="00E9256A">
        <w:trPr>
          <w:trHeight w:val="2237"/>
        </w:trPr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07" w:right="90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1. Современные материальные,</w:t>
            </w:r>
          </w:p>
          <w:p w:rsidR="00E9256A" w:rsidRPr="00E9256A" w:rsidRDefault="00E9256A">
            <w:pPr>
              <w:pStyle w:val="TableParagraph"/>
              <w:ind w:left="107" w:right="41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информационные и гуманитарные технологии и перспективы их развития</w:t>
            </w:r>
          </w:p>
        </w:tc>
        <w:tc>
          <w:tcPr>
            <w:tcW w:w="3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07" w:right="77" w:firstLine="175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Называть и </w:t>
            </w:r>
            <w:proofErr w:type="spellStart"/>
            <w:proofErr w:type="gramStart"/>
            <w:r w:rsidRPr="00E9256A">
              <w:rPr>
                <w:sz w:val="24"/>
                <w:lang w:val="ru-RU" w:eastAsia="en-US"/>
              </w:rPr>
              <w:t>характери</w:t>
            </w:r>
            <w:proofErr w:type="spellEnd"/>
            <w:r w:rsidRPr="00E9256A">
              <w:rPr>
                <w:sz w:val="24"/>
                <w:lang w:val="ru-RU" w:eastAsia="en-US"/>
              </w:rPr>
              <w:t xml:space="preserve">- </w:t>
            </w:r>
            <w:proofErr w:type="spellStart"/>
            <w:r w:rsidRPr="00E9256A">
              <w:rPr>
                <w:sz w:val="24"/>
                <w:lang w:val="ru-RU" w:eastAsia="en-US"/>
              </w:rPr>
              <w:t>зовать</w:t>
            </w:r>
            <w:proofErr w:type="spellEnd"/>
            <w:proofErr w:type="gramEnd"/>
          </w:p>
          <w:p w:rsidR="00E9256A" w:rsidRPr="00E9256A" w:rsidRDefault="00E9256A">
            <w:pPr>
              <w:pStyle w:val="TableParagraph"/>
              <w:ind w:left="107" w:right="77" w:firstLine="175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-актуальные технологии возведения зданий и </w:t>
            </w:r>
            <w:proofErr w:type="spellStart"/>
            <w:proofErr w:type="gramStart"/>
            <w:r w:rsidRPr="00E9256A">
              <w:rPr>
                <w:sz w:val="24"/>
                <w:lang w:val="ru-RU" w:eastAsia="en-US"/>
              </w:rPr>
              <w:t>соору</w:t>
            </w:r>
            <w:proofErr w:type="spellEnd"/>
            <w:r w:rsidRPr="00E9256A">
              <w:rPr>
                <w:sz w:val="24"/>
                <w:lang w:val="ru-RU" w:eastAsia="en-US"/>
              </w:rPr>
              <w:t xml:space="preserve">- </w:t>
            </w:r>
            <w:proofErr w:type="spellStart"/>
            <w:r w:rsidRPr="00E9256A">
              <w:rPr>
                <w:sz w:val="24"/>
                <w:lang w:val="ru-RU" w:eastAsia="en-US"/>
              </w:rPr>
              <w:t>жений</w:t>
            </w:r>
            <w:proofErr w:type="spellEnd"/>
            <w:proofErr w:type="gramEnd"/>
            <w:r w:rsidRPr="00E9256A">
              <w:rPr>
                <w:sz w:val="24"/>
                <w:lang w:val="ru-RU" w:eastAsia="en-US"/>
              </w:rPr>
              <w:t>, профессии в области строительства,</w:t>
            </w:r>
          </w:p>
          <w:p w:rsidR="00E9256A" w:rsidRPr="00E9256A" w:rsidRDefault="00E9256A">
            <w:pPr>
              <w:pStyle w:val="TableParagraph"/>
              <w:ind w:left="107" w:right="81" w:firstLine="175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-строительную отрасль региона проживания</w:t>
            </w:r>
          </w:p>
          <w:p w:rsidR="00E9256A" w:rsidRPr="00E9256A" w:rsidRDefault="00E9256A">
            <w:pPr>
              <w:pStyle w:val="TableParagraph"/>
              <w:tabs>
                <w:tab w:val="left" w:pos="2002"/>
              </w:tabs>
              <w:spacing w:line="274" w:lineRule="exact"/>
              <w:ind w:left="282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Описывать</w:t>
            </w:r>
            <w:r w:rsidRPr="00E9256A">
              <w:rPr>
                <w:sz w:val="24"/>
                <w:lang w:val="ru-RU" w:eastAsia="en-US"/>
              </w:rPr>
              <w:tab/>
              <w:t>жизненный</w:t>
            </w:r>
          </w:p>
          <w:p w:rsidR="00E9256A" w:rsidRPr="00E9256A" w:rsidRDefault="00E9256A">
            <w:pPr>
              <w:pStyle w:val="TableParagraph"/>
              <w:tabs>
                <w:tab w:val="left" w:pos="1939"/>
                <w:tab w:val="left" w:pos="2194"/>
              </w:tabs>
              <w:ind w:left="107" w:right="7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цикл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pacing w:val="-1"/>
                <w:sz w:val="24"/>
                <w:lang w:val="ru-RU" w:eastAsia="en-US"/>
              </w:rPr>
              <w:t xml:space="preserve">технологии, </w:t>
            </w:r>
            <w:r w:rsidRPr="00E9256A">
              <w:rPr>
                <w:sz w:val="24"/>
                <w:lang w:val="ru-RU" w:eastAsia="en-US"/>
              </w:rPr>
              <w:t>оперировать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  <w:t>понятием</w:t>
            </w:r>
          </w:p>
          <w:p w:rsidR="00E9256A" w:rsidRPr="00E9256A" w:rsidRDefault="00E9256A">
            <w:pPr>
              <w:pStyle w:val="TableParagraph"/>
              <w:ind w:left="107" w:right="79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«технологическая система», проводить морфологический и функциональный анализ технологической системы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 w:rsidP="0058077A">
            <w:pPr>
              <w:pStyle w:val="TableParagraph"/>
              <w:numPr>
                <w:ilvl w:val="0"/>
                <w:numId w:val="1"/>
              </w:numPr>
              <w:tabs>
                <w:tab w:val="left" w:pos="282"/>
                <w:tab w:val="left" w:pos="684"/>
                <w:tab w:val="left" w:pos="1629"/>
                <w:tab w:val="left" w:pos="1732"/>
                <w:tab w:val="left" w:pos="1771"/>
                <w:tab w:val="left" w:pos="1943"/>
                <w:tab w:val="left" w:pos="2101"/>
                <w:tab w:val="left" w:pos="2162"/>
                <w:tab w:val="left" w:pos="2293"/>
              </w:tabs>
              <w:ind w:right="98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приводить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pacing w:val="-1"/>
                <w:sz w:val="24"/>
                <w:lang w:val="ru-RU" w:eastAsia="en-US"/>
              </w:rPr>
              <w:t xml:space="preserve">рассуждения, </w:t>
            </w:r>
            <w:r w:rsidRPr="00E9256A">
              <w:rPr>
                <w:sz w:val="24"/>
                <w:lang w:val="ru-RU" w:eastAsia="en-US"/>
              </w:rPr>
              <w:t>содержащие аргументированные оценки и</w:t>
            </w:r>
            <w:r w:rsidRPr="00E9256A">
              <w:rPr>
                <w:sz w:val="24"/>
                <w:lang w:val="ru-RU" w:eastAsia="en-US"/>
              </w:rPr>
              <w:tab/>
              <w:t>прогнозы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  <w:t>развития технологий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  <w:t>в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  <w:t>сферах медицины, производства и обработки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pacing w:val="-1"/>
                <w:sz w:val="24"/>
                <w:lang w:val="ru-RU" w:eastAsia="en-US"/>
              </w:rPr>
              <w:t xml:space="preserve">материалов, </w:t>
            </w:r>
            <w:r w:rsidRPr="00E9256A">
              <w:rPr>
                <w:sz w:val="24"/>
                <w:lang w:val="ru-RU" w:eastAsia="en-US"/>
              </w:rPr>
              <w:t>машиностроения, производства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  <w:t>продуктов питания,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pacing w:val="-1"/>
                <w:sz w:val="24"/>
                <w:lang w:val="ru-RU" w:eastAsia="en-US"/>
              </w:rPr>
              <w:t xml:space="preserve">сервиса, </w:t>
            </w:r>
            <w:proofErr w:type="spellStart"/>
            <w:r w:rsidRPr="00E9256A">
              <w:rPr>
                <w:sz w:val="24"/>
                <w:lang w:val="ru-RU" w:eastAsia="en-US"/>
              </w:rPr>
              <w:t>информационнойсфере</w:t>
            </w:r>
            <w:proofErr w:type="spellEnd"/>
            <w:r w:rsidRPr="00E9256A">
              <w:rPr>
                <w:sz w:val="24"/>
                <w:lang w:val="ru-RU" w:eastAsia="en-US"/>
              </w:rPr>
              <w:t>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Pr="00E9256A" w:rsidRDefault="00E9256A" w:rsidP="0058077A">
            <w:pPr>
              <w:pStyle w:val="TableParagraph"/>
              <w:numPr>
                <w:ilvl w:val="0"/>
                <w:numId w:val="2"/>
              </w:numPr>
              <w:tabs>
                <w:tab w:val="left" w:pos="281"/>
              </w:tabs>
              <w:ind w:right="116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объединять предметы и явления в группы по определенным признакам, сравнивать, классифицировать и обобщать факты и</w:t>
            </w:r>
          </w:p>
          <w:p w:rsidR="00E9256A" w:rsidRDefault="00E9256A">
            <w:pPr>
              <w:pStyle w:val="TableParagraph"/>
              <w:spacing w:line="273" w:lineRule="exact"/>
              <w:ind w:left="10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явления</w:t>
            </w:r>
            <w:proofErr w:type="spellEnd"/>
            <w:r>
              <w:rPr>
                <w:sz w:val="24"/>
                <w:lang w:eastAsia="en-US"/>
              </w:rPr>
              <w:t>;</w:t>
            </w:r>
          </w:p>
          <w:p w:rsidR="00E9256A" w:rsidRDefault="00E9256A" w:rsidP="0058077A">
            <w:pPr>
              <w:pStyle w:val="TableParagraph"/>
              <w:numPr>
                <w:ilvl w:val="0"/>
                <w:numId w:val="2"/>
              </w:numPr>
              <w:tabs>
                <w:tab w:val="left" w:pos="281"/>
              </w:tabs>
              <w:spacing w:line="273" w:lineRule="exact"/>
              <w:ind w:firstLine="34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выделятьявлениеиз</w:t>
            </w:r>
            <w:proofErr w:type="spellEnd"/>
          </w:p>
        </w:tc>
        <w:tc>
          <w:tcPr>
            <w:tcW w:w="30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tabs>
                <w:tab w:val="left" w:pos="2596"/>
              </w:tabs>
              <w:ind w:left="107" w:right="98" w:firstLine="708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Готовность</w:t>
            </w:r>
            <w:proofErr w:type="spellEnd"/>
            <w:r>
              <w:rPr>
                <w:sz w:val="24"/>
                <w:lang w:eastAsia="en-US"/>
              </w:rPr>
              <w:tab/>
              <w:t xml:space="preserve">и </w:t>
            </w:r>
            <w:proofErr w:type="spellStart"/>
            <w:r>
              <w:rPr>
                <w:sz w:val="24"/>
                <w:lang w:eastAsia="en-US"/>
              </w:rPr>
              <w:t>способностьобучающихся</w:t>
            </w:r>
            <w:proofErr w:type="spellEnd"/>
            <w:r>
              <w:rPr>
                <w:sz w:val="24"/>
                <w:lang w:eastAsia="en-US"/>
              </w:rPr>
              <w:tab/>
              <w:t>к</w:t>
            </w:r>
          </w:p>
          <w:p w:rsidR="00E9256A" w:rsidRDefault="00E9256A">
            <w:pPr>
              <w:pStyle w:val="TableParagraph"/>
              <w:tabs>
                <w:tab w:val="left" w:pos="2596"/>
              </w:tabs>
              <w:ind w:left="107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саморазвитию</w:t>
            </w:r>
            <w:proofErr w:type="spellEnd"/>
            <w:r>
              <w:rPr>
                <w:sz w:val="24"/>
                <w:lang w:eastAsia="en-US"/>
              </w:rPr>
              <w:tab/>
              <w:t>и</w:t>
            </w:r>
          </w:p>
          <w:p w:rsidR="00E9256A" w:rsidRPr="00E9256A" w:rsidRDefault="00E9256A">
            <w:pPr>
              <w:pStyle w:val="TableParagraph"/>
              <w:tabs>
                <w:tab w:val="left" w:pos="2597"/>
              </w:tabs>
              <w:ind w:left="107" w:right="98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самообразованию на основе мотивации к обучению и познанию; готовность</w:t>
            </w:r>
            <w:r w:rsidRPr="00E9256A">
              <w:rPr>
                <w:sz w:val="24"/>
                <w:lang w:val="ru-RU" w:eastAsia="en-US"/>
              </w:rPr>
              <w:tab/>
              <w:t>и</w:t>
            </w:r>
          </w:p>
          <w:p w:rsidR="00E9256A" w:rsidRPr="00E9256A" w:rsidRDefault="00E9256A">
            <w:pPr>
              <w:pStyle w:val="TableParagraph"/>
              <w:tabs>
                <w:tab w:val="left" w:pos="1054"/>
                <w:tab w:val="left" w:pos="2596"/>
              </w:tabs>
              <w:ind w:left="107" w:right="98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способность </w:t>
            </w:r>
            <w:proofErr w:type="gramStart"/>
            <w:r w:rsidRPr="00E9256A">
              <w:rPr>
                <w:sz w:val="24"/>
                <w:lang w:val="ru-RU" w:eastAsia="en-US"/>
              </w:rPr>
              <w:t>осознанному  выбору</w:t>
            </w:r>
            <w:proofErr w:type="gramEnd"/>
            <w:r w:rsidRPr="00E9256A">
              <w:rPr>
                <w:sz w:val="24"/>
                <w:lang w:val="ru-RU" w:eastAsia="en-US"/>
              </w:rPr>
              <w:tab/>
              <w:t>и построению дальнейшей индивидуальной траектории образования на базе ориентировки в мире</w:t>
            </w:r>
            <w:r w:rsidRPr="00E9256A">
              <w:rPr>
                <w:sz w:val="24"/>
                <w:lang w:val="ru-RU" w:eastAsia="en-US"/>
              </w:rPr>
              <w:tab/>
              <w:t>профессий</w:t>
            </w:r>
            <w:r w:rsidRPr="00E9256A">
              <w:rPr>
                <w:sz w:val="24"/>
                <w:lang w:val="ru-RU" w:eastAsia="en-US"/>
              </w:rPr>
              <w:tab/>
              <w:t>и профессиональных</w:t>
            </w:r>
          </w:p>
          <w:p w:rsidR="00E9256A" w:rsidRPr="00E9256A" w:rsidRDefault="00E9256A">
            <w:pPr>
              <w:pStyle w:val="TableParagraph"/>
              <w:ind w:left="10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предпочтений, с учетом устойчивых познавательных интересов.</w:t>
            </w:r>
          </w:p>
        </w:tc>
      </w:tr>
      <w:tr w:rsidR="00E9256A" w:rsidTr="00E9256A">
        <w:trPr>
          <w:trHeight w:val="264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Pr="00E9256A" w:rsidRDefault="00E9256A">
            <w:pPr>
              <w:pStyle w:val="TableParagraph"/>
              <w:rPr>
                <w:sz w:val="18"/>
                <w:lang w:val="ru-RU"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Pr="00E9256A" w:rsidRDefault="00E9256A">
            <w:pPr>
              <w:rPr>
                <w:sz w:val="24"/>
                <w:lang w:val="ru-RU"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Pr="00E9256A" w:rsidRDefault="00E9256A">
            <w:pPr>
              <w:rPr>
                <w:sz w:val="24"/>
                <w:lang w:val="ru-RU"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4" w:lineRule="exact"/>
              <w:ind w:left="10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общегорядадругих</w:t>
            </w:r>
            <w:proofErr w:type="spellEnd"/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1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2" w:lineRule="exact"/>
              <w:ind w:left="10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явлений</w:t>
            </w:r>
            <w:proofErr w:type="spellEnd"/>
            <w:r>
              <w:rPr>
                <w:sz w:val="24"/>
                <w:lang w:eastAsia="en-US"/>
              </w:rPr>
              <w:t>;</w:t>
            </w:r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88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0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 w:rsidP="0058077A">
            <w:pPr>
              <w:pStyle w:val="TableParagraph"/>
              <w:numPr>
                <w:ilvl w:val="0"/>
                <w:numId w:val="3"/>
              </w:numPr>
              <w:tabs>
                <w:tab w:val="left" w:pos="281"/>
              </w:tabs>
              <w:spacing w:line="269" w:lineRule="exact"/>
              <w:ind w:hanging="141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строитьрассуждение</w:t>
            </w:r>
            <w:proofErr w:type="spellEnd"/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4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4" w:lineRule="exact"/>
              <w:ind w:left="10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наосновесравнения</w:t>
            </w:r>
            <w:proofErr w:type="spellEnd"/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5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6" w:lineRule="exact"/>
              <w:ind w:left="10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предметов</w:t>
            </w:r>
            <w:proofErr w:type="spellEnd"/>
            <w:r>
              <w:rPr>
                <w:sz w:val="24"/>
                <w:lang w:eastAsia="en-US"/>
              </w:rPr>
              <w:t xml:space="preserve"> и </w:t>
            </w:r>
            <w:proofErr w:type="spellStart"/>
            <w:r>
              <w:rPr>
                <w:sz w:val="24"/>
                <w:lang w:eastAsia="en-US"/>
              </w:rPr>
              <w:t>явлений</w:t>
            </w:r>
            <w:proofErr w:type="spellEnd"/>
            <w:r>
              <w:rPr>
                <w:sz w:val="24"/>
                <w:lang w:eastAsia="en-US"/>
              </w:rPr>
              <w:t>,</w:t>
            </w:r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5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6" w:lineRule="exact"/>
              <w:ind w:left="10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выделяяприэтомобщие</w:t>
            </w:r>
            <w:proofErr w:type="spellEnd"/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2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2" w:lineRule="exact"/>
              <w:ind w:left="10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признаки</w:t>
            </w:r>
            <w:proofErr w:type="spellEnd"/>
            <w:r>
              <w:rPr>
                <w:sz w:val="24"/>
                <w:lang w:eastAsia="en-US"/>
              </w:rPr>
              <w:t>;</w:t>
            </w:r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88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0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 w:rsidP="0058077A">
            <w:pPr>
              <w:pStyle w:val="TableParagraph"/>
              <w:numPr>
                <w:ilvl w:val="0"/>
                <w:numId w:val="4"/>
              </w:numPr>
              <w:tabs>
                <w:tab w:val="left" w:pos="281"/>
              </w:tabs>
              <w:spacing w:line="269" w:lineRule="exact"/>
              <w:ind w:hanging="141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излагатьполученную</w:t>
            </w:r>
            <w:proofErr w:type="spellEnd"/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4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4" w:lineRule="exact"/>
              <w:ind w:left="10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информацию</w:t>
            </w:r>
            <w:proofErr w:type="spellEnd"/>
            <w:r>
              <w:rPr>
                <w:sz w:val="24"/>
                <w:lang w:eastAsia="en-US"/>
              </w:rPr>
              <w:t>,</w:t>
            </w:r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6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6" w:lineRule="exact"/>
              <w:ind w:left="10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интерпретируяее</w:t>
            </w:r>
            <w:proofErr w:type="spellEnd"/>
            <w:r>
              <w:rPr>
                <w:sz w:val="24"/>
                <w:lang w:eastAsia="en-US"/>
              </w:rPr>
              <w:t xml:space="preserve"> в</w:t>
            </w:r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5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6" w:lineRule="exact"/>
              <w:ind w:left="10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контекстерешаемой</w:t>
            </w:r>
            <w:proofErr w:type="spellEnd"/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1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2" w:lineRule="exact"/>
              <w:ind w:left="10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задачи</w:t>
            </w:r>
            <w:proofErr w:type="spellEnd"/>
            <w:r>
              <w:rPr>
                <w:sz w:val="24"/>
                <w:lang w:eastAsia="en-US"/>
              </w:rPr>
              <w:t>;</w:t>
            </w:r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88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0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 w:rsidP="0058077A">
            <w:pPr>
              <w:pStyle w:val="TableParagraph"/>
              <w:numPr>
                <w:ilvl w:val="0"/>
                <w:numId w:val="5"/>
              </w:numPr>
              <w:tabs>
                <w:tab w:val="left" w:pos="423"/>
              </w:tabs>
              <w:spacing w:line="269" w:lineRule="exact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корректнои</w:t>
            </w:r>
            <w:proofErr w:type="spellEnd"/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4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5" w:lineRule="exact"/>
              <w:ind w:left="139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аргументированно</w:t>
            </w:r>
            <w:proofErr w:type="spellEnd"/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6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6" w:lineRule="exact"/>
              <w:ind w:left="139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отстаиватьсвоюточку</w:t>
            </w:r>
            <w:proofErr w:type="spellEnd"/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6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6" w:lineRule="exact"/>
              <w:ind w:left="139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зрения</w:t>
            </w:r>
            <w:proofErr w:type="spellEnd"/>
            <w:r>
              <w:rPr>
                <w:sz w:val="24"/>
                <w:lang w:eastAsia="en-US"/>
              </w:rPr>
              <w:t xml:space="preserve">, в </w:t>
            </w:r>
            <w:proofErr w:type="spellStart"/>
            <w:r>
              <w:rPr>
                <w:sz w:val="24"/>
                <w:lang w:eastAsia="en-US"/>
              </w:rPr>
              <w:t>дискуссии</w:t>
            </w:r>
            <w:proofErr w:type="spellEnd"/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5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6" w:lineRule="exact"/>
              <w:ind w:left="139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уметьвыдвигать</w:t>
            </w:r>
            <w:proofErr w:type="spellEnd"/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6"/>
        </w:trPr>
        <w:tc>
          <w:tcPr>
            <w:tcW w:w="3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6" w:lineRule="exact"/>
              <w:ind w:left="139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контраргументы</w:t>
            </w:r>
            <w:proofErr w:type="spellEnd"/>
            <w:r>
              <w:rPr>
                <w:sz w:val="24"/>
                <w:lang w:eastAsia="en-US"/>
              </w:rPr>
              <w:t>,</w:t>
            </w:r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73"/>
        </w:trPr>
        <w:tc>
          <w:tcPr>
            <w:tcW w:w="3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0"/>
                <w:lang w:eastAsia="en-US"/>
              </w:rPr>
            </w:pPr>
          </w:p>
        </w:tc>
        <w:tc>
          <w:tcPr>
            <w:tcW w:w="6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8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54" w:lineRule="exact"/>
              <w:ind w:left="139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перефразироватьсвою</w:t>
            </w:r>
            <w:proofErr w:type="spellEnd"/>
          </w:p>
        </w:tc>
        <w:tc>
          <w:tcPr>
            <w:tcW w:w="3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</w:tbl>
    <w:p w:rsidR="00E9256A" w:rsidRDefault="00E9256A" w:rsidP="00E9256A">
      <w:pPr>
        <w:widowControl/>
        <w:autoSpaceDE/>
        <w:autoSpaceDN/>
        <w:rPr>
          <w:sz w:val="2"/>
          <w:szCs w:val="2"/>
        </w:rPr>
        <w:sectPr w:rsidR="00E9256A">
          <w:pgSz w:w="16840" w:h="11910" w:orient="landscape"/>
          <w:pgMar w:top="568" w:right="1260" w:bottom="280" w:left="1134" w:header="720" w:footer="720" w:gutter="0"/>
          <w:cols w:space="720"/>
        </w:sectPr>
      </w:pPr>
    </w:p>
    <w:p w:rsidR="00E9256A" w:rsidRDefault="00E9256A" w:rsidP="00E9256A">
      <w:pPr>
        <w:pStyle w:val="a3"/>
        <w:rPr>
          <w:sz w:val="20"/>
        </w:rPr>
      </w:pPr>
    </w:p>
    <w:p w:rsidR="00E9256A" w:rsidRDefault="00E9256A" w:rsidP="00E9256A">
      <w:pPr>
        <w:pStyle w:val="a3"/>
        <w:rPr>
          <w:sz w:val="20"/>
        </w:rPr>
      </w:pPr>
    </w:p>
    <w:p w:rsidR="00E9256A" w:rsidRDefault="00E9256A" w:rsidP="00E9256A">
      <w:pPr>
        <w:pStyle w:val="a3"/>
        <w:spacing w:before="9"/>
        <w:rPr>
          <w:sz w:val="11"/>
        </w:rPr>
      </w:pPr>
    </w:p>
    <w:tbl>
      <w:tblPr>
        <w:tblStyle w:val="TableNormal"/>
        <w:tblW w:w="15345" w:type="dxa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17"/>
        <w:gridCol w:w="3401"/>
        <w:gridCol w:w="3117"/>
        <w:gridCol w:w="2834"/>
        <w:gridCol w:w="2976"/>
      </w:tblGrid>
      <w:tr w:rsidR="00E9256A" w:rsidTr="00E9256A">
        <w:trPr>
          <w:trHeight w:val="3053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39" w:right="321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мысль (владение механизмом эквивалентных замен);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6"/>
              </w:numPr>
              <w:tabs>
                <w:tab w:val="left" w:pos="281"/>
              </w:tabs>
              <w:ind w:right="102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критически относиться к собственному мнению, с достоинством признавать ошибочность своего мнения (если оно таково) и корректировать его;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Pr="00E9256A" w:rsidRDefault="00E9256A">
            <w:pPr>
              <w:pStyle w:val="TableParagraph"/>
              <w:rPr>
                <w:sz w:val="24"/>
                <w:lang w:val="ru-RU" w:eastAsia="en-US"/>
              </w:rPr>
            </w:pPr>
          </w:p>
        </w:tc>
      </w:tr>
      <w:tr w:rsidR="00E9256A" w:rsidTr="00E9256A">
        <w:trPr>
          <w:trHeight w:val="1957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07" w:right="169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2. Формирование технологической культуры и проектно- технологического</w:t>
            </w:r>
          </w:p>
          <w:p w:rsidR="00E9256A" w:rsidRDefault="00E9256A">
            <w:pPr>
              <w:pStyle w:val="TableParagraph"/>
              <w:ind w:left="107" w:right="99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мышленияобучающихся</w:t>
            </w:r>
            <w:proofErr w:type="spellEnd"/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40" w:right="738" w:firstLine="141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Читать элементарные чертежи и эскизы</w:t>
            </w:r>
          </w:p>
          <w:p w:rsidR="00E9256A" w:rsidRPr="00E9256A" w:rsidRDefault="00E9256A">
            <w:pPr>
              <w:pStyle w:val="TableParagraph"/>
              <w:ind w:left="140" w:right="413" w:firstLine="141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Выполнять эскизы </w:t>
            </w:r>
            <w:proofErr w:type="gramStart"/>
            <w:r w:rsidRPr="00E9256A">
              <w:rPr>
                <w:sz w:val="24"/>
                <w:lang w:val="ru-RU" w:eastAsia="en-US"/>
              </w:rPr>
              <w:t xml:space="preserve">меха- </w:t>
            </w:r>
            <w:proofErr w:type="spellStart"/>
            <w:r w:rsidRPr="00E9256A">
              <w:rPr>
                <w:sz w:val="24"/>
                <w:lang w:val="ru-RU" w:eastAsia="en-US"/>
              </w:rPr>
              <w:t>низмов</w:t>
            </w:r>
            <w:proofErr w:type="spellEnd"/>
            <w:proofErr w:type="gramEnd"/>
            <w:r w:rsidRPr="00E9256A">
              <w:rPr>
                <w:sz w:val="24"/>
                <w:lang w:val="ru-RU" w:eastAsia="en-US"/>
              </w:rPr>
              <w:t>, интерьера приме-</w:t>
            </w:r>
          </w:p>
          <w:p w:rsidR="00E9256A" w:rsidRPr="00E9256A" w:rsidRDefault="00E9256A">
            <w:pPr>
              <w:pStyle w:val="TableParagraph"/>
              <w:ind w:left="140" w:right="93"/>
              <w:rPr>
                <w:sz w:val="24"/>
                <w:lang w:val="ru-RU" w:eastAsia="en-US"/>
              </w:rPr>
            </w:pPr>
            <w:proofErr w:type="spellStart"/>
            <w:r w:rsidRPr="00E9256A">
              <w:rPr>
                <w:sz w:val="24"/>
                <w:lang w:val="ru-RU" w:eastAsia="en-US"/>
              </w:rPr>
              <w:t>нять</w:t>
            </w:r>
            <w:proofErr w:type="spellEnd"/>
            <w:r w:rsidRPr="00E9256A">
              <w:rPr>
                <w:sz w:val="24"/>
                <w:lang w:val="ru-RU" w:eastAsia="en-US"/>
              </w:rPr>
              <w:t xml:space="preserve"> простые механизмы для решения поставленных задач по модернизации / </w:t>
            </w:r>
            <w:proofErr w:type="spellStart"/>
            <w:proofErr w:type="gramStart"/>
            <w:r w:rsidRPr="00E9256A">
              <w:rPr>
                <w:sz w:val="24"/>
                <w:lang w:val="ru-RU" w:eastAsia="en-US"/>
              </w:rPr>
              <w:t>проекти</w:t>
            </w:r>
            <w:proofErr w:type="spellEnd"/>
            <w:r w:rsidRPr="00E9256A">
              <w:rPr>
                <w:sz w:val="24"/>
                <w:lang w:val="ru-RU" w:eastAsia="en-US"/>
              </w:rPr>
              <w:t xml:space="preserve">- </w:t>
            </w:r>
            <w:proofErr w:type="spellStart"/>
            <w:r w:rsidRPr="00E9256A">
              <w:rPr>
                <w:sz w:val="24"/>
                <w:lang w:val="ru-RU" w:eastAsia="en-US"/>
              </w:rPr>
              <w:t>рованию</w:t>
            </w:r>
            <w:proofErr w:type="spellEnd"/>
            <w:proofErr w:type="gramEnd"/>
            <w:r w:rsidRPr="00E9256A">
              <w:rPr>
                <w:sz w:val="24"/>
                <w:lang w:val="ru-RU" w:eastAsia="en-US"/>
              </w:rPr>
              <w:t xml:space="preserve"> технологических систем</w:t>
            </w:r>
          </w:p>
          <w:p w:rsidR="00E9256A" w:rsidRPr="00E9256A" w:rsidRDefault="00E9256A">
            <w:pPr>
              <w:pStyle w:val="TableParagraph"/>
              <w:ind w:left="140" w:right="99" w:firstLine="141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Строить модель механизма, состоящего из нескольких простых механизмов по кинематической схеме</w:t>
            </w:r>
          </w:p>
          <w:p w:rsidR="00E9256A" w:rsidRPr="00E9256A" w:rsidRDefault="00E9256A">
            <w:pPr>
              <w:pStyle w:val="TableParagraph"/>
              <w:ind w:left="42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Получать и анализировать</w:t>
            </w:r>
          </w:p>
          <w:p w:rsidR="00E9256A" w:rsidRPr="00E9256A" w:rsidRDefault="00E9256A">
            <w:pPr>
              <w:pStyle w:val="TableParagraph"/>
              <w:ind w:left="107" w:right="349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-опыт модификации механизмов для получения заданных свойств</w:t>
            </w:r>
          </w:p>
          <w:p w:rsidR="00E9256A" w:rsidRPr="00E9256A" w:rsidRDefault="00E9256A">
            <w:pPr>
              <w:pStyle w:val="TableParagraph"/>
              <w:ind w:left="107" w:right="626" w:firstLine="31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-опыт планирования (разработки) получения материального продукта</w:t>
            </w:r>
          </w:p>
          <w:p w:rsidR="00E9256A" w:rsidRDefault="00E9256A">
            <w:pPr>
              <w:pStyle w:val="TableParagraph"/>
              <w:ind w:left="424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Анализироватьопыт</w:t>
            </w:r>
            <w:proofErr w:type="spellEnd"/>
            <w:r>
              <w:rPr>
                <w:sz w:val="24"/>
                <w:lang w:eastAsia="en-US"/>
              </w:rPr>
              <w:t>:</w:t>
            </w:r>
          </w:p>
          <w:p w:rsidR="00E9256A" w:rsidRDefault="00E9256A">
            <w:pPr>
              <w:pStyle w:val="TableParagraph"/>
              <w:ind w:left="424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-</w:t>
            </w:r>
            <w:proofErr w:type="spellStart"/>
            <w:r>
              <w:rPr>
                <w:sz w:val="24"/>
                <w:lang w:eastAsia="en-US"/>
              </w:rPr>
              <w:t>исследованияспособов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 w:rsidP="0058077A">
            <w:pPr>
              <w:pStyle w:val="TableParagraph"/>
              <w:numPr>
                <w:ilvl w:val="0"/>
                <w:numId w:val="7"/>
              </w:numPr>
              <w:tabs>
                <w:tab w:val="left" w:pos="282"/>
                <w:tab w:val="left" w:pos="2880"/>
              </w:tabs>
              <w:spacing w:line="286" w:lineRule="exact"/>
              <w:ind w:firstLine="34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выявлять</w:t>
            </w:r>
            <w:proofErr w:type="spellEnd"/>
            <w:r>
              <w:rPr>
                <w:sz w:val="24"/>
                <w:lang w:eastAsia="en-US"/>
              </w:rPr>
              <w:tab/>
              <w:t>и</w:t>
            </w:r>
          </w:p>
          <w:p w:rsidR="00E9256A" w:rsidRDefault="00E9256A">
            <w:pPr>
              <w:pStyle w:val="TableParagraph"/>
              <w:tabs>
                <w:tab w:val="left" w:pos="1958"/>
              </w:tabs>
              <w:ind w:left="106" w:right="100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формулировать</w:t>
            </w:r>
            <w:proofErr w:type="spellEnd"/>
            <w:r>
              <w:rPr>
                <w:sz w:val="24"/>
                <w:lang w:eastAsia="en-US"/>
              </w:rPr>
              <w:tab/>
            </w:r>
            <w:proofErr w:type="spellStart"/>
            <w:r>
              <w:rPr>
                <w:sz w:val="24"/>
                <w:lang w:eastAsia="en-US"/>
              </w:rPr>
              <w:t>проблему</w:t>
            </w:r>
            <w:proofErr w:type="spellEnd"/>
            <w:r>
              <w:rPr>
                <w:sz w:val="24"/>
                <w:lang w:eastAsia="en-US"/>
              </w:rPr>
              <w:t xml:space="preserve">, </w:t>
            </w:r>
            <w:proofErr w:type="spellStart"/>
            <w:r>
              <w:rPr>
                <w:sz w:val="24"/>
                <w:lang w:eastAsia="en-US"/>
              </w:rPr>
              <w:t>требующую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технологическогорешения</w:t>
            </w:r>
            <w:proofErr w:type="spellEnd"/>
            <w:r>
              <w:rPr>
                <w:sz w:val="24"/>
                <w:lang w:eastAsia="en-US"/>
              </w:rPr>
              <w:t>;</w:t>
            </w:r>
          </w:p>
          <w:p w:rsidR="00E9256A" w:rsidRDefault="00E9256A" w:rsidP="0058077A">
            <w:pPr>
              <w:pStyle w:val="TableParagraph"/>
              <w:numPr>
                <w:ilvl w:val="0"/>
                <w:numId w:val="7"/>
              </w:numPr>
              <w:tabs>
                <w:tab w:val="left" w:pos="282"/>
                <w:tab w:val="left" w:pos="1603"/>
                <w:tab w:val="left" w:pos="2890"/>
              </w:tabs>
              <w:spacing w:before="3" w:line="235" w:lineRule="auto"/>
              <w:ind w:right="102" w:firstLine="34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модифицироватьимеющиеся</w:t>
            </w:r>
            <w:proofErr w:type="spellEnd"/>
            <w:r>
              <w:rPr>
                <w:sz w:val="24"/>
                <w:lang w:eastAsia="en-US"/>
              </w:rPr>
              <w:tab/>
            </w:r>
            <w:proofErr w:type="spellStart"/>
            <w:r>
              <w:rPr>
                <w:sz w:val="24"/>
                <w:lang w:eastAsia="en-US"/>
              </w:rPr>
              <w:t>продукты</w:t>
            </w:r>
            <w:proofErr w:type="spellEnd"/>
            <w:r>
              <w:rPr>
                <w:sz w:val="24"/>
                <w:lang w:eastAsia="en-US"/>
              </w:rPr>
              <w:tab/>
              <w:t>в</w:t>
            </w:r>
          </w:p>
          <w:p w:rsidR="00E9256A" w:rsidRDefault="00E9256A">
            <w:pPr>
              <w:pStyle w:val="TableParagraph"/>
              <w:spacing w:line="256" w:lineRule="exact"/>
              <w:ind w:left="10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соответствии</w:t>
            </w:r>
            <w:proofErr w:type="spellEnd"/>
            <w:r>
              <w:rPr>
                <w:sz w:val="24"/>
                <w:lang w:eastAsia="en-US"/>
              </w:rPr>
              <w:t xml:space="preserve">  с  </w:t>
            </w:r>
            <w:proofErr w:type="spellStart"/>
            <w:r>
              <w:rPr>
                <w:sz w:val="24"/>
                <w:lang w:eastAsia="en-US"/>
              </w:rPr>
              <w:t>ситуацией</w:t>
            </w:r>
            <w:proofErr w:type="spellEnd"/>
            <w:r>
              <w:rPr>
                <w:sz w:val="24"/>
                <w:lang w:eastAsia="en-US"/>
              </w:rPr>
              <w:t xml:space="preserve"> /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 w:rsidP="0058077A">
            <w:pPr>
              <w:pStyle w:val="TableParagraph"/>
              <w:numPr>
                <w:ilvl w:val="0"/>
                <w:numId w:val="8"/>
              </w:numPr>
              <w:tabs>
                <w:tab w:val="left" w:pos="281"/>
              </w:tabs>
              <w:spacing w:line="235" w:lineRule="auto"/>
              <w:ind w:right="1330" w:firstLine="34"/>
              <w:jc w:val="both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определятьнеобходимыедействие</w:t>
            </w:r>
            <w:proofErr w:type="spellEnd"/>
            <w:r>
              <w:rPr>
                <w:sz w:val="24"/>
                <w:lang w:eastAsia="en-US"/>
              </w:rPr>
              <w:t>(я)в</w:t>
            </w:r>
          </w:p>
          <w:p w:rsidR="00E9256A" w:rsidRPr="00E9256A" w:rsidRDefault="00E9256A">
            <w:pPr>
              <w:pStyle w:val="TableParagraph"/>
              <w:ind w:left="105" w:right="100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соответствии с учебной и познавательной задачей и составлять алгоритм их выполнения;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8"/>
              </w:numPr>
              <w:tabs>
                <w:tab w:val="left" w:pos="281"/>
              </w:tabs>
              <w:spacing w:before="1"/>
              <w:ind w:right="326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обосновывать и осуществлять выбор наиболее эффективных способов решения учебных и </w:t>
            </w:r>
            <w:proofErr w:type="spellStart"/>
            <w:r w:rsidRPr="00E9256A">
              <w:rPr>
                <w:sz w:val="24"/>
                <w:lang w:val="ru-RU" w:eastAsia="en-US"/>
              </w:rPr>
              <w:t>познавательныхзадач</w:t>
            </w:r>
            <w:proofErr w:type="spellEnd"/>
            <w:r w:rsidRPr="00E9256A">
              <w:rPr>
                <w:sz w:val="24"/>
                <w:lang w:val="ru-RU" w:eastAsia="en-US"/>
              </w:rPr>
              <w:t>;</w:t>
            </w:r>
          </w:p>
          <w:p w:rsidR="00E9256A" w:rsidRDefault="00E9256A" w:rsidP="0058077A">
            <w:pPr>
              <w:pStyle w:val="TableParagraph"/>
              <w:numPr>
                <w:ilvl w:val="0"/>
                <w:numId w:val="8"/>
              </w:numPr>
              <w:tabs>
                <w:tab w:val="left" w:pos="281"/>
              </w:tabs>
              <w:ind w:right="152" w:firstLine="34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определять</w:t>
            </w:r>
            <w:proofErr w:type="spellEnd"/>
            <w:r>
              <w:rPr>
                <w:sz w:val="24"/>
                <w:lang w:eastAsia="en-US"/>
              </w:rPr>
              <w:t>/</w:t>
            </w:r>
            <w:proofErr w:type="spellStart"/>
            <w:r>
              <w:rPr>
                <w:sz w:val="24"/>
                <w:lang w:eastAsia="en-US"/>
              </w:rPr>
              <w:t>находить</w:t>
            </w:r>
            <w:proofErr w:type="spellEnd"/>
            <w:r>
              <w:rPr>
                <w:sz w:val="24"/>
                <w:lang w:eastAsia="en-US"/>
              </w:rPr>
              <w:t xml:space="preserve">, в </w:t>
            </w:r>
            <w:proofErr w:type="spellStart"/>
            <w:r>
              <w:rPr>
                <w:sz w:val="24"/>
                <w:lang w:eastAsia="en-US"/>
              </w:rPr>
              <w:t>том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числеиз</w:t>
            </w:r>
            <w:proofErr w:type="spellEnd"/>
          </w:p>
          <w:p w:rsidR="00E9256A" w:rsidRPr="00E9256A" w:rsidRDefault="00E9256A">
            <w:pPr>
              <w:pStyle w:val="TableParagraph"/>
              <w:ind w:left="105" w:right="279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предложенных вариантов, условия для выполнения учебной и познавательной задачи;</w:t>
            </w:r>
          </w:p>
          <w:p w:rsidR="00E9256A" w:rsidRDefault="00E9256A" w:rsidP="0058077A">
            <w:pPr>
              <w:pStyle w:val="TableParagraph"/>
              <w:numPr>
                <w:ilvl w:val="0"/>
                <w:numId w:val="8"/>
              </w:numPr>
              <w:tabs>
                <w:tab w:val="left" w:pos="281"/>
              </w:tabs>
              <w:spacing w:before="4" w:line="235" w:lineRule="auto"/>
              <w:ind w:right="743" w:firstLine="34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составлятьпланрешенияпроблемы</w:t>
            </w:r>
            <w:proofErr w:type="spellEnd"/>
          </w:p>
          <w:p w:rsidR="00E9256A" w:rsidRDefault="00E9256A">
            <w:pPr>
              <w:pStyle w:val="TableParagraph"/>
              <w:spacing w:line="264" w:lineRule="exact"/>
              <w:ind w:left="105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(</w:t>
            </w:r>
            <w:proofErr w:type="spellStart"/>
            <w:r>
              <w:rPr>
                <w:sz w:val="24"/>
                <w:lang w:eastAsia="en-US"/>
              </w:rPr>
              <w:t>выполненияпроекта</w:t>
            </w:r>
            <w:proofErr w:type="spellEnd"/>
            <w:r>
              <w:rPr>
                <w:sz w:val="24"/>
                <w:lang w:eastAsia="en-US"/>
              </w:rPr>
              <w:t>,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07" w:right="148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Готовность и способность обучающихся к саморазвитию и самообразованию на основе мотивации к обучению и познанию; </w:t>
            </w:r>
            <w:proofErr w:type="spellStart"/>
            <w:r w:rsidRPr="00E9256A">
              <w:rPr>
                <w:sz w:val="24"/>
                <w:lang w:val="ru-RU" w:eastAsia="en-US"/>
              </w:rPr>
              <w:t>Сформированность</w:t>
            </w:r>
            <w:proofErr w:type="spellEnd"/>
            <w:r w:rsidRPr="00E9256A">
              <w:rPr>
                <w:sz w:val="24"/>
                <w:lang w:val="ru-RU" w:eastAsia="en-US"/>
              </w:rPr>
              <w:t xml:space="preserve"> ответственного отношения к учению; уважительного отношения к труду, наличие опыта участия в социально значимом труде.</w:t>
            </w:r>
          </w:p>
        </w:tc>
      </w:tr>
      <w:tr w:rsidR="00E9256A" w:rsidTr="00E9256A">
        <w:trPr>
          <w:trHeight w:val="265"/>
        </w:trPr>
        <w:tc>
          <w:tcPr>
            <w:tcW w:w="30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Pr="00E9256A" w:rsidRDefault="00E9256A">
            <w:pPr>
              <w:pStyle w:val="TableParagraph"/>
              <w:rPr>
                <w:sz w:val="18"/>
                <w:lang w:val="ru-RU"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Pr="00E9256A" w:rsidRDefault="00E9256A">
            <w:pPr>
              <w:rPr>
                <w:sz w:val="24"/>
                <w:lang w:val="ru-RU"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6" w:lineRule="exact"/>
              <w:ind w:left="10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заказом</w:t>
            </w:r>
            <w:proofErr w:type="spellEnd"/>
            <w:r>
              <w:rPr>
                <w:sz w:val="24"/>
                <w:lang w:eastAsia="en-US"/>
              </w:rPr>
              <w:t xml:space="preserve"> / </w:t>
            </w:r>
            <w:proofErr w:type="spellStart"/>
            <w:r>
              <w:rPr>
                <w:sz w:val="24"/>
                <w:lang w:eastAsia="en-US"/>
              </w:rPr>
              <w:t>потребностью</w:t>
            </w:r>
            <w:proofErr w:type="spellEnd"/>
            <w:r>
              <w:rPr>
                <w:sz w:val="24"/>
                <w:lang w:eastAsia="en-US"/>
              </w:rPr>
              <w:t xml:space="preserve"> /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6"/>
        </w:trPr>
        <w:tc>
          <w:tcPr>
            <w:tcW w:w="30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6" w:lineRule="exact"/>
              <w:ind w:left="10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задачейдеятельности</w:t>
            </w:r>
            <w:proofErr w:type="spellEnd"/>
            <w:r>
              <w:rPr>
                <w:sz w:val="24"/>
                <w:lang w:eastAsia="en-US"/>
              </w:rPr>
              <w:t xml:space="preserve"> и в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6"/>
        </w:trPr>
        <w:tc>
          <w:tcPr>
            <w:tcW w:w="30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tabs>
                <w:tab w:val="left" w:pos="2058"/>
                <w:tab w:val="left" w:pos="2759"/>
              </w:tabs>
              <w:spacing w:line="246" w:lineRule="exact"/>
              <w:ind w:left="10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соответствии</w:t>
            </w:r>
            <w:proofErr w:type="spellEnd"/>
            <w:r>
              <w:rPr>
                <w:sz w:val="24"/>
                <w:lang w:eastAsia="en-US"/>
              </w:rPr>
              <w:tab/>
              <w:t>с</w:t>
            </w:r>
            <w:r>
              <w:rPr>
                <w:sz w:val="24"/>
                <w:lang w:eastAsia="en-US"/>
              </w:rPr>
              <w:tab/>
            </w:r>
            <w:proofErr w:type="spellStart"/>
            <w:r>
              <w:rPr>
                <w:sz w:val="24"/>
                <w:lang w:eastAsia="en-US"/>
              </w:rPr>
              <w:t>их</w:t>
            </w:r>
            <w:proofErr w:type="spellEnd"/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6"/>
        </w:trPr>
        <w:tc>
          <w:tcPr>
            <w:tcW w:w="30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6" w:lineRule="exact"/>
              <w:ind w:left="10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характеристиками</w:t>
            </w:r>
            <w:proofErr w:type="spellEnd"/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5"/>
        </w:trPr>
        <w:tc>
          <w:tcPr>
            <w:tcW w:w="30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6" w:lineRule="exact"/>
              <w:ind w:left="10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разрабатыватьтехнологию</w:t>
            </w:r>
            <w:proofErr w:type="spellEnd"/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6"/>
        </w:trPr>
        <w:tc>
          <w:tcPr>
            <w:tcW w:w="30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tabs>
                <w:tab w:val="left" w:pos="924"/>
                <w:tab w:val="left" w:pos="2200"/>
              </w:tabs>
              <w:spacing w:line="246" w:lineRule="exact"/>
              <w:ind w:left="10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на</w:t>
            </w:r>
            <w:proofErr w:type="spellEnd"/>
            <w:r>
              <w:rPr>
                <w:sz w:val="24"/>
                <w:lang w:eastAsia="en-US"/>
              </w:rPr>
              <w:tab/>
            </w:r>
            <w:proofErr w:type="spellStart"/>
            <w:r>
              <w:rPr>
                <w:sz w:val="24"/>
                <w:lang w:eastAsia="en-US"/>
              </w:rPr>
              <w:t>основе</w:t>
            </w:r>
            <w:proofErr w:type="spellEnd"/>
            <w:r>
              <w:rPr>
                <w:sz w:val="24"/>
                <w:lang w:eastAsia="en-US"/>
              </w:rPr>
              <w:tab/>
            </w:r>
            <w:proofErr w:type="spellStart"/>
            <w:r>
              <w:rPr>
                <w:sz w:val="24"/>
                <w:lang w:eastAsia="en-US"/>
              </w:rPr>
              <w:t>базовой</w:t>
            </w:r>
            <w:proofErr w:type="spellEnd"/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1"/>
        </w:trPr>
        <w:tc>
          <w:tcPr>
            <w:tcW w:w="30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2" w:lineRule="exact"/>
              <w:ind w:left="10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технологии</w:t>
            </w:r>
            <w:proofErr w:type="spellEnd"/>
            <w:r>
              <w:rPr>
                <w:sz w:val="24"/>
                <w:lang w:eastAsia="en-US"/>
              </w:rPr>
              <w:t>;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89"/>
        </w:trPr>
        <w:tc>
          <w:tcPr>
            <w:tcW w:w="30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0"/>
                <w:lang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 w:rsidP="0058077A">
            <w:pPr>
              <w:pStyle w:val="TableParagraph"/>
              <w:numPr>
                <w:ilvl w:val="0"/>
                <w:numId w:val="9"/>
              </w:numPr>
              <w:tabs>
                <w:tab w:val="left" w:pos="282"/>
                <w:tab w:val="left" w:pos="2540"/>
              </w:tabs>
              <w:spacing w:line="270" w:lineRule="exact"/>
              <w:ind w:hanging="141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технологизировать</w:t>
            </w:r>
            <w:proofErr w:type="spellEnd"/>
            <w:r>
              <w:rPr>
                <w:sz w:val="24"/>
                <w:lang w:eastAsia="en-US"/>
              </w:rPr>
              <w:tab/>
            </w:r>
            <w:proofErr w:type="spellStart"/>
            <w:r>
              <w:rPr>
                <w:sz w:val="24"/>
                <w:lang w:eastAsia="en-US"/>
              </w:rPr>
              <w:t>свой</w:t>
            </w:r>
            <w:proofErr w:type="spellEnd"/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5"/>
        </w:trPr>
        <w:tc>
          <w:tcPr>
            <w:tcW w:w="30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tabs>
                <w:tab w:val="left" w:pos="1051"/>
                <w:tab w:val="left" w:pos="2771"/>
              </w:tabs>
              <w:spacing w:line="246" w:lineRule="exact"/>
              <w:ind w:left="10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опыт</w:t>
            </w:r>
            <w:proofErr w:type="spellEnd"/>
            <w:r>
              <w:rPr>
                <w:sz w:val="24"/>
                <w:lang w:eastAsia="en-US"/>
              </w:rPr>
              <w:t>,</w:t>
            </w:r>
            <w:r>
              <w:rPr>
                <w:sz w:val="24"/>
                <w:lang w:eastAsia="en-US"/>
              </w:rPr>
              <w:tab/>
            </w:r>
            <w:proofErr w:type="spellStart"/>
            <w:r>
              <w:rPr>
                <w:sz w:val="24"/>
                <w:lang w:eastAsia="en-US"/>
              </w:rPr>
              <w:t>представлять</w:t>
            </w:r>
            <w:proofErr w:type="spellEnd"/>
            <w:r>
              <w:rPr>
                <w:sz w:val="24"/>
                <w:lang w:eastAsia="en-US"/>
              </w:rPr>
              <w:tab/>
            </w:r>
            <w:proofErr w:type="spellStart"/>
            <w:r>
              <w:rPr>
                <w:sz w:val="24"/>
                <w:lang w:eastAsia="en-US"/>
              </w:rPr>
              <w:t>на</w:t>
            </w:r>
            <w:proofErr w:type="spellEnd"/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5"/>
        </w:trPr>
        <w:tc>
          <w:tcPr>
            <w:tcW w:w="30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tabs>
                <w:tab w:val="left" w:pos="1164"/>
              </w:tabs>
              <w:spacing w:line="246" w:lineRule="exact"/>
              <w:ind w:left="10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основе</w:t>
            </w:r>
            <w:proofErr w:type="spellEnd"/>
            <w:r>
              <w:rPr>
                <w:sz w:val="24"/>
                <w:lang w:eastAsia="en-US"/>
              </w:rPr>
              <w:tab/>
            </w:r>
            <w:proofErr w:type="spellStart"/>
            <w:r>
              <w:rPr>
                <w:sz w:val="24"/>
                <w:lang w:eastAsia="en-US"/>
              </w:rPr>
              <w:t>ретроспективного</w:t>
            </w:r>
            <w:proofErr w:type="spellEnd"/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6"/>
        </w:trPr>
        <w:tc>
          <w:tcPr>
            <w:tcW w:w="30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tabs>
                <w:tab w:val="left" w:pos="1255"/>
                <w:tab w:val="left" w:pos="1742"/>
              </w:tabs>
              <w:spacing w:line="246" w:lineRule="exact"/>
              <w:ind w:left="10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анализа</w:t>
            </w:r>
            <w:proofErr w:type="spellEnd"/>
            <w:r>
              <w:rPr>
                <w:sz w:val="24"/>
                <w:lang w:eastAsia="en-US"/>
              </w:rPr>
              <w:tab/>
              <w:t>и</w:t>
            </w:r>
            <w:r>
              <w:rPr>
                <w:sz w:val="24"/>
                <w:lang w:eastAsia="en-US"/>
              </w:rPr>
              <w:tab/>
            </w:r>
            <w:proofErr w:type="spellStart"/>
            <w:r>
              <w:rPr>
                <w:sz w:val="24"/>
                <w:lang w:eastAsia="en-US"/>
              </w:rPr>
              <w:t>унификации</w:t>
            </w:r>
            <w:proofErr w:type="spellEnd"/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6"/>
        </w:trPr>
        <w:tc>
          <w:tcPr>
            <w:tcW w:w="30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tabs>
                <w:tab w:val="left" w:pos="1708"/>
                <w:tab w:val="left" w:pos="2890"/>
              </w:tabs>
              <w:spacing w:line="246" w:lineRule="exact"/>
              <w:ind w:left="10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деятельности</w:t>
            </w:r>
            <w:proofErr w:type="spellEnd"/>
            <w:r>
              <w:rPr>
                <w:sz w:val="24"/>
                <w:lang w:eastAsia="en-US"/>
              </w:rPr>
              <w:tab/>
            </w:r>
            <w:proofErr w:type="spellStart"/>
            <w:r>
              <w:rPr>
                <w:sz w:val="24"/>
                <w:lang w:eastAsia="en-US"/>
              </w:rPr>
              <w:t>описание</w:t>
            </w:r>
            <w:proofErr w:type="spellEnd"/>
            <w:r>
              <w:rPr>
                <w:sz w:val="24"/>
                <w:lang w:eastAsia="en-US"/>
              </w:rPr>
              <w:tab/>
              <w:t>в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4"/>
        </w:trPr>
        <w:tc>
          <w:tcPr>
            <w:tcW w:w="30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tabs>
                <w:tab w:val="left" w:pos="998"/>
                <w:tab w:val="left" w:pos="2628"/>
              </w:tabs>
              <w:spacing w:line="245" w:lineRule="exact"/>
              <w:ind w:left="10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виде</w:t>
            </w:r>
            <w:proofErr w:type="spellEnd"/>
            <w:r>
              <w:rPr>
                <w:sz w:val="24"/>
                <w:lang w:eastAsia="en-US"/>
              </w:rPr>
              <w:tab/>
            </w:r>
            <w:proofErr w:type="spellStart"/>
            <w:r>
              <w:rPr>
                <w:sz w:val="24"/>
                <w:lang w:eastAsia="en-US"/>
              </w:rPr>
              <w:t>инструкции</w:t>
            </w:r>
            <w:proofErr w:type="spellEnd"/>
            <w:r>
              <w:rPr>
                <w:sz w:val="24"/>
                <w:lang w:eastAsia="en-US"/>
              </w:rPr>
              <w:tab/>
            </w:r>
            <w:proofErr w:type="spellStart"/>
            <w:r>
              <w:rPr>
                <w:sz w:val="24"/>
                <w:lang w:eastAsia="en-US"/>
              </w:rPr>
              <w:t>или</w:t>
            </w:r>
            <w:proofErr w:type="spellEnd"/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60"/>
        </w:trPr>
        <w:tc>
          <w:tcPr>
            <w:tcW w:w="30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18"/>
                <w:lang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41" w:lineRule="exact"/>
              <w:ind w:left="10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технологическойкарты</w:t>
            </w:r>
            <w:proofErr w:type="spellEnd"/>
            <w:r>
              <w:rPr>
                <w:sz w:val="24"/>
                <w:lang w:eastAsia="en-US"/>
              </w:rPr>
              <w:t>;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  <w:tr w:rsidR="00E9256A" w:rsidTr="00E9256A">
        <w:trPr>
          <w:trHeight w:val="297"/>
        </w:trPr>
        <w:tc>
          <w:tcPr>
            <w:tcW w:w="30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lang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 w:rsidP="0058077A">
            <w:pPr>
              <w:pStyle w:val="TableParagraph"/>
              <w:numPr>
                <w:ilvl w:val="0"/>
                <w:numId w:val="10"/>
              </w:numPr>
              <w:tabs>
                <w:tab w:val="left" w:pos="282"/>
                <w:tab w:val="left" w:pos="1535"/>
              </w:tabs>
              <w:spacing w:line="277" w:lineRule="exact"/>
              <w:ind w:hanging="141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оценивать</w:t>
            </w:r>
            <w:proofErr w:type="spellEnd"/>
            <w:r>
              <w:rPr>
                <w:sz w:val="24"/>
                <w:lang w:eastAsia="en-US"/>
              </w:rPr>
              <w:tab/>
            </w:r>
            <w:proofErr w:type="spellStart"/>
            <w:r>
              <w:rPr>
                <w:sz w:val="24"/>
                <w:lang w:eastAsia="en-US"/>
              </w:rPr>
              <w:t>коммерческий</w:t>
            </w:r>
            <w:proofErr w:type="spellEnd"/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56A" w:rsidRDefault="00E9256A">
            <w:pPr>
              <w:rPr>
                <w:sz w:val="24"/>
                <w:lang w:eastAsia="en-US"/>
              </w:rPr>
            </w:pPr>
          </w:p>
        </w:tc>
      </w:tr>
    </w:tbl>
    <w:p w:rsidR="00E9256A" w:rsidRDefault="00E9256A" w:rsidP="00E9256A">
      <w:pPr>
        <w:widowControl/>
        <w:autoSpaceDE/>
        <w:autoSpaceDN/>
        <w:rPr>
          <w:sz w:val="2"/>
          <w:szCs w:val="2"/>
        </w:rPr>
        <w:sectPr w:rsidR="00E9256A">
          <w:pgSz w:w="16840" w:h="11910" w:orient="landscape"/>
          <w:pgMar w:top="1100" w:right="1260" w:bottom="280" w:left="600" w:header="720" w:footer="720" w:gutter="0"/>
          <w:cols w:space="720"/>
        </w:sectPr>
      </w:pPr>
    </w:p>
    <w:p w:rsidR="00E9256A" w:rsidRDefault="00E9256A" w:rsidP="00E9256A">
      <w:pPr>
        <w:pStyle w:val="a3"/>
        <w:rPr>
          <w:sz w:val="20"/>
        </w:rPr>
      </w:pPr>
    </w:p>
    <w:p w:rsidR="00E9256A" w:rsidRDefault="00E9256A" w:rsidP="00E9256A">
      <w:pPr>
        <w:pStyle w:val="a3"/>
        <w:rPr>
          <w:sz w:val="20"/>
        </w:rPr>
      </w:pPr>
    </w:p>
    <w:p w:rsidR="00E9256A" w:rsidRDefault="00E9256A" w:rsidP="00E9256A">
      <w:pPr>
        <w:pStyle w:val="a3"/>
        <w:spacing w:before="9"/>
        <w:rPr>
          <w:sz w:val="11"/>
        </w:rPr>
      </w:pPr>
    </w:p>
    <w:tbl>
      <w:tblPr>
        <w:tblStyle w:val="TableNormal"/>
        <w:tblW w:w="15345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17"/>
        <w:gridCol w:w="3401"/>
        <w:gridCol w:w="3117"/>
        <w:gridCol w:w="2834"/>
        <w:gridCol w:w="2976"/>
      </w:tblGrid>
      <w:tr w:rsidR="00E9256A" w:rsidTr="00E9256A">
        <w:trPr>
          <w:trHeight w:val="9196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07" w:right="56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жизнеобеспечения и состояния жилых зданий микрорайона</w:t>
            </w:r>
          </w:p>
          <w:p w:rsidR="00E9256A" w:rsidRPr="00E9256A" w:rsidRDefault="00E9256A">
            <w:pPr>
              <w:pStyle w:val="TableParagraph"/>
              <w:ind w:left="107" w:right="126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-опыт решения задач на взаимодействие со службами ЖКХ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06" w:right="100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потенциал продукта и / или технологии.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ind w:left="105" w:right="1157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проведенияисследования</w:t>
            </w:r>
            <w:proofErr w:type="spellEnd"/>
            <w:r>
              <w:rPr>
                <w:sz w:val="24"/>
                <w:lang w:eastAsia="en-US"/>
              </w:rPr>
              <w:t>);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11"/>
              </w:numPr>
              <w:tabs>
                <w:tab w:val="left" w:pos="281"/>
              </w:tabs>
              <w:ind w:right="721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определять потенциальные затруднения при решении </w:t>
            </w:r>
            <w:proofErr w:type="spellStart"/>
            <w:r w:rsidRPr="00E9256A">
              <w:rPr>
                <w:sz w:val="24"/>
                <w:lang w:val="ru-RU" w:eastAsia="en-US"/>
              </w:rPr>
              <w:t>учебнойи</w:t>
            </w:r>
            <w:proofErr w:type="spellEnd"/>
          </w:p>
          <w:p w:rsidR="00E9256A" w:rsidRPr="00E9256A" w:rsidRDefault="00E9256A">
            <w:pPr>
              <w:pStyle w:val="TableParagraph"/>
              <w:ind w:left="105" w:right="111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познавательной задачи и находить средства для их устранения;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11"/>
              </w:numPr>
              <w:tabs>
                <w:tab w:val="left" w:pos="281"/>
              </w:tabs>
              <w:ind w:right="135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соотносить реальные и </w:t>
            </w:r>
            <w:proofErr w:type="spellStart"/>
            <w:r w:rsidRPr="00E9256A">
              <w:rPr>
                <w:sz w:val="24"/>
                <w:lang w:val="ru-RU" w:eastAsia="en-US"/>
              </w:rPr>
              <w:t>планируемыерезультаты</w:t>
            </w:r>
            <w:proofErr w:type="spellEnd"/>
            <w:r w:rsidRPr="00E9256A">
              <w:rPr>
                <w:sz w:val="24"/>
                <w:lang w:val="ru-RU" w:eastAsia="en-US"/>
              </w:rPr>
              <w:t xml:space="preserve"> индивидуальной образовательной</w:t>
            </w:r>
          </w:p>
          <w:p w:rsidR="00E9256A" w:rsidRDefault="00E9256A">
            <w:pPr>
              <w:pStyle w:val="TableParagraph"/>
              <w:ind w:left="105" w:right="41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деятельности</w:t>
            </w:r>
            <w:proofErr w:type="spellEnd"/>
            <w:r>
              <w:rPr>
                <w:sz w:val="24"/>
                <w:lang w:eastAsia="en-US"/>
              </w:rPr>
              <w:t xml:space="preserve"> и </w:t>
            </w:r>
            <w:proofErr w:type="spellStart"/>
            <w:r>
              <w:rPr>
                <w:sz w:val="24"/>
                <w:lang w:eastAsia="en-US"/>
              </w:rPr>
              <w:t>делатьвыводы</w:t>
            </w:r>
            <w:proofErr w:type="spellEnd"/>
            <w:r>
              <w:rPr>
                <w:sz w:val="24"/>
                <w:lang w:eastAsia="en-US"/>
              </w:rPr>
              <w:t>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11"/>
              </w:numPr>
              <w:tabs>
                <w:tab w:val="left" w:pos="281"/>
              </w:tabs>
              <w:ind w:right="323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принимать </w:t>
            </w:r>
            <w:proofErr w:type="spellStart"/>
            <w:r w:rsidRPr="00E9256A">
              <w:rPr>
                <w:sz w:val="24"/>
                <w:lang w:val="ru-RU" w:eastAsia="en-US"/>
              </w:rPr>
              <w:t>решениев</w:t>
            </w:r>
            <w:proofErr w:type="spellEnd"/>
            <w:r w:rsidRPr="00E9256A">
              <w:rPr>
                <w:sz w:val="24"/>
                <w:lang w:val="ru-RU" w:eastAsia="en-US"/>
              </w:rPr>
              <w:t xml:space="preserve"> учебной ситуации и нести за него ответственность;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11"/>
              </w:numPr>
              <w:tabs>
                <w:tab w:val="left" w:pos="281"/>
              </w:tabs>
              <w:ind w:right="592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самостоятельно определять причины своего успеха или неуспеха и находить способы выхода из </w:t>
            </w:r>
            <w:proofErr w:type="spellStart"/>
            <w:r w:rsidRPr="00E9256A">
              <w:rPr>
                <w:sz w:val="24"/>
                <w:lang w:val="ru-RU" w:eastAsia="en-US"/>
              </w:rPr>
              <w:t>ситуациинеуспеха</w:t>
            </w:r>
            <w:proofErr w:type="spellEnd"/>
            <w:r w:rsidRPr="00E9256A">
              <w:rPr>
                <w:sz w:val="24"/>
                <w:lang w:val="ru-RU" w:eastAsia="en-US"/>
              </w:rPr>
              <w:t>;</w:t>
            </w:r>
          </w:p>
          <w:p w:rsidR="00E9256A" w:rsidRDefault="00E9256A" w:rsidP="0058077A">
            <w:pPr>
              <w:pStyle w:val="TableParagraph"/>
              <w:numPr>
                <w:ilvl w:val="0"/>
                <w:numId w:val="11"/>
              </w:numPr>
              <w:tabs>
                <w:tab w:val="left" w:pos="281"/>
              </w:tabs>
              <w:ind w:right="875" w:firstLine="34"/>
              <w:rPr>
                <w:sz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lang w:eastAsia="en-US"/>
              </w:rPr>
              <w:t>ретроспективноопределять,какие</w:t>
            </w:r>
            <w:proofErr w:type="spellEnd"/>
            <w:proofErr w:type="gramEnd"/>
          </w:p>
          <w:p w:rsidR="00E9256A" w:rsidRPr="00E9256A" w:rsidRDefault="00E9256A">
            <w:pPr>
              <w:pStyle w:val="TableParagraph"/>
              <w:ind w:left="105" w:right="45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действия по решению учебной задачи или параметры этих</w:t>
            </w:r>
          </w:p>
          <w:p w:rsidR="00E9256A" w:rsidRPr="00E9256A" w:rsidRDefault="00E9256A">
            <w:pPr>
              <w:pStyle w:val="TableParagraph"/>
              <w:ind w:left="105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действий привели к</w:t>
            </w:r>
          </w:p>
          <w:p w:rsidR="00E9256A" w:rsidRPr="00E9256A" w:rsidRDefault="00E9256A">
            <w:pPr>
              <w:pStyle w:val="TableParagraph"/>
              <w:spacing w:line="274" w:lineRule="exact"/>
              <w:ind w:left="105" w:right="19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получению имеющегося продукта учебной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Pr="00E9256A" w:rsidRDefault="00E9256A">
            <w:pPr>
              <w:pStyle w:val="TableParagraph"/>
              <w:rPr>
                <w:sz w:val="24"/>
                <w:lang w:val="ru-RU" w:eastAsia="en-US"/>
              </w:rPr>
            </w:pPr>
          </w:p>
        </w:tc>
      </w:tr>
    </w:tbl>
    <w:p w:rsidR="00E9256A" w:rsidRDefault="00E9256A" w:rsidP="00E9256A">
      <w:pPr>
        <w:widowControl/>
        <w:autoSpaceDE/>
        <w:autoSpaceDN/>
        <w:rPr>
          <w:sz w:val="24"/>
        </w:rPr>
        <w:sectPr w:rsidR="00E9256A">
          <w:pgSz w:w="16840" w:h="11910" w:orient="landscape"/>
          <w:pgMar w:top="1100" w:right="1260" w:bottom="280" w:left="600" w:header="720" w:footer="720" w:gutter="0"/>
          <w:cols w:space="720"/>
        </w:sectPr>
      </w:pPr>
    </w:p>
    <w:p w:rsidR="00E9256A" w:rsidRDefault="00E9256A" w:rsidP="00E9256A">
      <w:pPr>
        <w:pStyle w:val="a3"/>
        <w:rPr>
          <w:sz w:val="20"/>
        </w:rPr>
      </w:pPr>
    </w:p>
    <w:p w:rsidR="00E9256A" w:rsidRDefault="00E9256A" w:rsidP="00E9256A">
      <w:pPr>
        <w:pStyle w:val="a3"/>
        <w:rPr>
          <w:sz w:val="20"/>
        </w:rPr>
      </w:pPr>
    </w:p>
    <w:p w:rsidR="00E9256A" w:rsidRDefault="00E9256A" w:rsidP="00E9256A">
      <w:pPr>
        <w:pStyle w:val="a3"/>
        <w:spacing w:before="9"/>
        <w:rPr>
          <w:sz w:val="11"/>
        </w:rPr>
      </w:pPr>
    </w:p>
    <w:tbl>
      <w:tblPr>
        <w:tblStyle w:val="TableNormal"/>
        <w:tblW w:w="15345" w:type="dxa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17"/>
        <w:gridCol w:w="3401"/>
        <w:gridCol w:w="3117"/>
        <w:gridCol w:w="2834"/>
        <w:gridCol w:w="2976"/>
      </w:tblGrid>
      <w:tr w:rsidR="00E9256A" w:rsidTr="00E9256A">
        <w:trPr>
          <w:trHeight w:val="9176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Pr="00E9256A" w:rsidRDefault="00E9256A">
            <w:pPr>
              <w:pStyle w:val="TableParagraph"/>
              <w:rPr>
                <w:sz w:val="24"/>
                <w:lang w:val="ru-RU" w:eastAsia="en-US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Pr="00E9256A" w:rsidRDefault="00E9256A">
            <w:pPr>
              <w:pStyle w:val="TableParagraph"/>
              <w:rPr>
                <w:sz w:val="24"/>
                <w:lang w:val="ru-RU" w:eastAsia="en-US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Pr="00E9256A" w:rsidRDefault="00E9256A">
            <w:pPr>
              <w:pStyle w:val="TableParagraph"/>
              <w:rPr>
                <w:sz w:val="24"/>
                <w:lang w:val="ru-RU" w:eastAsia="en-US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68" w:lineRule="exact"/>
              <w:ind w:left="10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деятельности</w:t>
            </w:r>
            <w:proofErr w:type="spellEnd"/>
            <w:r>
              <w:rPr>
                <w:sz w:val="24"/>
                <w:lang w:eastAsia="en-US"/>
              </w:rPr>
              <w:t>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12"/>
              </w:numPr>
              <w:tabs>
                <w:tab w:val="left" w:pos="281"/>
              </w:tabs>
              <w:spacing w:before="2"/>
              <w:ind w:right="212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объяснять явления, процессы, связи и отношения, выявляемые в ходе познавательной и исследовательской</w:t>
            </w:r>
          </w:p>
          <w:p w:rsidR="00E9256A" w:rsidRPr="00E9256A" w:rsidRDefault="00E9256A">
            <w:pPr>
              <w:pStyle w:val="TableParagraph"/>
              <w:ind w:left="105" w:right="13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деятельности (приводить объяснение с </w:t>
            </w:r>
            <w:proofErr w:type="spellStart"/>
            <w:r w:rsidRPr="00E9256A">
              <w:rPr>
                <w:sz w:val="24"/>
                <w:lang w:val="ru-RU" w:eastAsia="en-US"/>
              </w:rPr>
              <w:t>изменениемформы</w:t>
            </w:r>
            <w:proofErr w:type="spellEnd"/>
          </w:p>
          <w:p w:rsidR="00E9256A" w:rsidRPr="00E9256A" w:rsidRDefault="00E9256A">
            <w:pPr>
              <w:pStyle w:val="TableParagraph"/>
              <w:ind w:left="105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представления;</w:t>
            </w:r>
          </w:p>
          <w:p w:rsidR="00E9256A" w:rsidRPr="00E9256A" w:rsidRDefault="00E9256A">
            <w:pPr>
              <w:pStyle w:val="TableParagraph"/>
              <w:ind w:left="105" w:right="215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объяснять, детализируя или обобщая; объяснять с заданной точки зрения);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12"/>
              </w:numPr>
              <w:tabs>
                <w:tab w:val="left" w:pos="281"/>
              </w:tabs>
              <w:ind w:right="431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строить позитивные отношения </w:t>
            </w:r>
            <w:proofErr w:type="spellStart"/>
            <w:r w:rsidRPr="00E9256A">
              <w:rPr>
                <w:sz w:val="24"/>
                <w:lang w:val="ru-RU" w:eastAsia="en-US"/>
              </w:rPr>
              <w:t>впроцессе</w:t>
            </w:r>
            <w:proofErr w:type="spellEnd"/>
            <w:r w:rsidRPr="00E9256A">
              <w:rPr>
                <w:sz w:val="24"/>
                <w:lang w:val="ru-RU" w:eastAsia="en-US"/>
              </w:rPr>
              <w:t xml:space="preserve"> учебной и познавательной</w:t>
            </w:r>
          </w:p>
          <w:p w:rsidR="00E9256A" w:rsidRDefault="00E9256A">
            <w:pPr>
              <w:pStyle w:val="TableParagraph"/>
              <w:spacing w:line="273" w:lineRule="exact"/>
              <w:ind w:left="10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деятельности</w:t>
            </w:r>
            <w:proofErr w:type="spellEnd"/>
            <w:r>
              <w:rPr>
                <w:sz w:val="24"/>
                <w:lang w:eastAsia="en-US"/>
              </w:rPr>
              <w:t>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12"/>
              </w:numPr>
              <w:tabs>
                <w:tab w:val="left" w:pos="281"/>
              </w:tabs>
              <w:spacing w:before="2"/>
              <w:ind w:right="373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</w:t>
            </w:r>
            <w:proofErr w:type="spellStart"/>
            <w:r w:rsidRPr="00E9256A">
              <w:rPr>
                <w:sz w:val="24"/>
                <w:lang w:val="ru-RU" w:eastAsia="en-US"/>
              </w:rPr>
              <w:t>эквивалентныхзамен</w:t>
            </w:r>
            <w:proofErr w:type="spellEnd"/>
            <w:r w:rsidRPr="00E9256A">
              <w:rPr>
                <w:sz w:val="24"/>
                <w:lang w:val="ru-RU" w:eastAsia="en-US"/>
              </w:rPr>
              <w:t>);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12"/>
              </w:numPr>
              <w:tabs>
                <w:tab w:val="left" w:pos="281"/>
              </w:tabs>
              <w:spacing w:before="2" w:line="235" w:lineRule="auto"/>
              <w:ind w:right="166" w:firstLine="34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критически относиться к собственному мнению, </w:t>
            </w:r>
            <w:proofErr w:type="spellStart"/>
            <w:r w:rsidRPr="00E9256A">
              <w:rPr>
                <w:sz w:val="24"/>
                <w:lang w:val="ru-RU" w:eastAsia="en-US"/>
              </w:rPr>
              <w:t>сдостоинством</w:t>
            </w:r>
            <w:proofErr w:type="spellEnd"/>
          </w:p>
          <w:p w:rsidR="00E9256A" w:rsidRDefault="00E9256A">
            <w:pPr>
              <w:pStyle w:val="TableParagraph"/>
              <w:spacing w:before="3" w:line="264" w:lineRule="exact"/>
              <w:ind w:left="10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признаватьошибочность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4"/>
                <w:lang w:eastAsia="en-US"/>
              </w:rPr>
            </w:pPr>
          </w:p>
        </w:tc>
      </w:tr>
    </w:tbl>
    <w:p w:rsidR="00E9256A" w:rsidRDefault="00E9256A" w:rsidP="00E9256A">
      <w:pPr>
        <w:widowControl/>
        <w:autoSpaceDE/>
        <w:autoSpaceDN/>
        <w:rPr>
          <w:sz w:val="24"/>
        </w:rPr>
        <w:sectPr w:rsidR="00E9256A">
          <w:pgSz w:w="16840" w:h="11910" w:orient="landscape"/>
          <w:pgMar w:top="1100" w:right="1260" w:bottom="280" w:left="600" w:header="720" w:footer="720" w:gutter="0"/>
          <w:cols w:space="720"/>
        </w:sectPr>
      </w:pPr>
    </w:p>
    <w:p w:rsidR="00E9256A" w:rsidRDefault="00E9256A" w:rsidP="00E9256A">
      <w:pPr>
        <w:pStyle w:val="a3"/>
        <w:rPr>
          <w:sz w:val="20"/>
        </w:rPr>
      </w:pPr>
    </w:p>
    <w:p w:rsidR="00E9256A" w:rsidRDefault="00E9256A" w:rsidP="00E9256A">
      <w:pPr>
        <w:pStyle w:val="a3"/>
        <w:rPr>
          <w:sz w:val="20"/>
        </w:rPr>
      </w:pPr>
    </w:p>
    <w:p w:rsidR="00E9256A" w:rsidRDefault="00E9256A" w:rsidP="00E9256A">
      <w:pPr>
        <w:pStyle w:val="a3"/>
        <w:spacing w:before="9"/>
        <w:rPr>
          <w:sz w:val="11"/>
        </w:rPr>
      </w:pPr>
    </w:p>
    <w:tbl>
      <w:tblPr>
        <w:tblStyle w:val="TableNormal"/>
        <w:tblW w:w="15345" w:type="dxa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17"/>
        <w:gridCol w:w="3401"/>
        <w:gridCol w:w="3117"/>
        <w:gridCol w:w="2834"/>
        <w:gridCol w:w="2976"/>
      </w:tblGrid>
      <w:tr w:rsidR="00E9256A" w:rsidTr="00E9256A">
        <w:trPr>
          <w:trHeight w:val="5537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05" w:right="8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своего мнения (если оно таково) и корректировать его;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13"/>
              </w:numPr>
              <w:tabs>
                <w:tab w:val="left" w:pos="281"/>
              </w:tabs>
              <w:ind w:right="119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использовать компьютерные технологии (включая выбор </w:t>
            </w:r>
            <w:proofErr w:type="spellStart"/>
            <w:r w:rsidRPr="00E9256A">
              <w:rPr>
                <w:sz w:val="24"/>
                <w:lang w:val="ru-RU" w:eastAsia="en-US"/>
              </w:rPr>
              <w:t>адекватныхзадаче</w:t>
            </w:r>
            <w:proofErr w:type="spellEnd"/>
            <w:r w:rsidRPr="00E9256A">
              <w:rPr>
                <w:sz w:val="24"/>
                <w:lang w:val="ru-RU" w:eastAsia="en-US"/>
              </w:rPr>
              <w:t xml:space="preserve"> инструментальных программно-аппаратных средств и сервисов) для решения</w:t>
            </w:r>
          </w:p>
          <w:p w:rsidR="00E9256A" w:rsidRPr="00E9256A" w:rsidRDefault="00E9256A">
            <w:pPr>
              <w:pStyle w:val="TableParagraph"/>
              <w:ind w:left="105" w:right="48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информационных и коммуникационных учебных задач, в том числе: вычисление, написание писем, сочинений, докладов, рефератов, создание презентаций и др.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Pr="00E9256A" w:rsidRDefault="00E9256A">
            <w:pPr>
              <w:pStyle w:val="TableParagraph"/>
              <w:rPr>
                <w:sz w:val="24"/>
                <w:lang w:val="ru-RU" w:eastAsia="en-US"/>
              </w:rPr>
            </w:pPr>
          </w:p>
        </w:tc>
      </w:tr>
      <w:tr w:rsidR="00E9256A" w:rsidTr="00E9256A">
        <w:trPr>
          <w:trHeight w:val="3641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07" w:right="661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3. Построение образовательных</w:t>
            </w:r>
          </w:p>
          <w:p w:rsidR="00E9256A" w:rsidRPr="00E9256A" w:rsidRDefault="00E9256A">
            <w:pPr>
              <w:pStyle w:val="TableParagraph"/>
              <w:ind w:left="107" w:right="120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траекторий и планов в области профессионального самоопределения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40" w:right="430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Называть предприятия региона проживания, приводить примеры функций работников этих предприятий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 w:rsidP="0058077A">
            <w:pPr>
              <w:pStyle w:val="TableParagraph"/>
              <w:numPr>
                <w:ilvl w:val="0"/>
                <w:numId w:val="14"/>
              </w:numPr>
              <w:tabs>
                <w:tab w:val="left" w:pos="282"/>
              </w:tabs>
              <w:spacing w:line="286" w:lineRule="exact"/>
              <w:ind w:hanging="17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предлагать</w:t>
            </w:r>
            <w:proofErr w:type="spellEnd"/>
          </w:p>
          <w:p w:rsidR="00E9256A" w:rsidRPr="00E9256A" w:rsidRDefault="00E9256A">
            <w:pPr>
              <w:pStyle w:val="TableParagraph"/>
              <w:tabs>
                <w:tab w:val="left" w:pos="1624"/>
                <w:tab w:val="left" w:pos="2039"/>
                <w:tab w:val="left" w:pos="2224"/>
              </w:tabs>
              <w:ind w:left="106" w:right="98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альтернативные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pacing w:val="-1"/>
                <w:sz w:val="24"/>
                <w:lang w:val="ru-RU" w:eastAsia="en-US"/>
              </w:rPr>
              <w:t xml:space="preserve">варианты </w:t>
            </w:r>
            <w:r w:rsidRPr="00E9256A">
              <w:rPr>
                <w:sz w:val="24"/>
                <w:lang w:val="ru-RU" w:eastAsia="en-US"/>
              </w:rPr>
              <w:t>траекторий профессионального образования</w:t>
            </w:r>
            <w:r w:rsidRPr="00E9256A">
              <w:rPr>
                <w:sz w:val="24"/>
                <w:lang w:val="ru-RU" w:eastAsia="en-US"/>
              </w:rPr>
              <w:tab/>
              <w:t>для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  <w:t>занятия заданных должностей;</w:t>
            </w:r>
          </w:p>
          <w:p w:rsidR="00E9256A" w:rsidRDefault="00E9256A" w:rsidP="0058077A">
            <w:pPr>
              <w:pStyle w:val="TableParagraph"/>
              <w:numPr>
                <w:ilvl w:val="0"/>
                <w:numId w:val="14"/>
              </w:numPr>
              <w:tabs>
                <w:tab w:val="left" w:pos="282"/>
              </w:tabs>
              <w:spacing w:line="292" w:lineRule="exact"/>
              <w:ind w:hanging="17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анализировать</w:t>
            </w:r>
            <w:proofErr w:type="spellEnd"/>
          </w:p>
          <w:p w:rsidR="00E9256A" w:rsidRDefault="00E9256A">
            <w:pPr>
              <w:pStyle w:val="TableParagraph"/>
              <w:tabs>
                <w:tab w:val="left" w:pos="2361"/>
              </w:tabs>
              <w:spacing w:line="274" w:lineRule="exact"/>
              <w:ind w:left="10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социальный</w:t>
            </w:r>
            <w:proofErr w:type="spellEnd"/>
            <w:r>
              <w:rPr>
                <w:sz w:val="24"/>
                <w:lang w:eastAsia="en-US"/>
              </w:rPr>
              <w:tab/>
            </w:r>
            <w:proofErr w:type="spellStart"/>
            <w:r>
              <w:rPr>
                <w:sz w:val="24"/>
                <w:lang w:eastAsia="en-US"/>
              </w:rPr>
              <w:t>статус</w:t>
            </w:r>
            <w:proofErr w:type="spellEnd"/>
          </w:p>
          <w:p w:rsidR="00E9256A" w:rsidRPr="00E9256A" w:rsidRDefault="00E9256A">
            <w:pPr>
              <w:pStyle w:val="TableParagraph"/>
              <w:tabs>
                <w:tab w:val="left" w:pos="799"/>
                <w:tab w:val="left" w:pos="1847"/>
                <w:tab w:val="left" w:pos="2073"/>
                <w:tab w:val="left" w:pos="2252"/>
              </w:tabs>
              <w:spacing w:before="1"/>
              <w:ind w:left="106" w:right="99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произвольно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pacing w:val="-1"/>
                <w:sz w:val="24"/>
                <w:lang w:val="ru-RU" w:eastAsia="en-US"/>
              </w:rPr>
              <w:t xml:space="preserve">заданной </w:t>
            </w:r>
            <w:r w:rsidRPr="00E9256A">
              <w:rPr>
                <w:sz w:val="24"/>
                <w:lang w:val="ru-RU" w:eastAsia="en-US"/>
              </w:rPr>
              <w:t>социально- профессиональной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pacing w:val="-1"/>
                <w:sz w:val="24"/>
                <w:lang w:val="ru-RU" w:eastAsia="en-US"/>
              </w:rPr>
              <w:t xml:space="preserve">группы </w:t>
            </w:r>
            <w:r w:rsidRPr="00E9256A">
              <w:rPr>
                <w:sz w:val="24"/>
                <w:lang w:val="ru-RU" w:eastAsia="en-US"/>
              </w:rPr>
              <w:t>из</w:t>
            </w:r>
            <w:r w:rsidRPr="00E9256A">
              <w:rPr>
                <w:sz w:val="24"/>
                <w:lang w:val="ru-RU" w:eastAsia="en-US"/>
              </w:rPr>
              <w:tab/>
              <w:t>числа</w:t>
            </w:r>
            <w:r w:rsidRPr="00E9256A">
              <w:rPr>
                <w:sz w:val="24"/>
                <w:lang w:val="ru-RU" w:eastAsia="en-US"/>
              </w:rPr>
              <w:tab/>
              <w:t>профессий, обслуживающих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 w:rsidP="0058077A">
            <w:pPr>
              <w:pStyle w:val="TableParagraph"/>
              <w:numPr>
                <w:ilvl w:val="0"/>
                <w:numId w:val="15"/>
              </w:numPr>
              <w:tabs>
                <w:tab w:val="left" w:pos="281"/>
              </w:tabs>
              <w:spacing w:line="235" w:lineRule="auto"/>
              <w:ind w:right="300" w:firstLine="34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описывать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свой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опыт</w:t>
            </w:r>
            <w:proofErr w:type="spellEnd"/>
            <w:r>
              <w:rPr>
                <w:sz w:val="24"/>
                <w:lang w:eastAsia="en-US"/>
              </w:rPr>
              <w:t xml:space="preserve">, </w:t>
            </w:r>
            <w:proofErr w:type="spellStart"/>
            <w:r>
              <w:rPr>
                <w:sz w:val="24"/>
                <w:lang w:eastAsia="en-US"/>
              </w:rPr>
              <w:t>оформляя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егодля</w:t>
            </w:r>
            <w:proofErr w:type="spellEnd"/>
          </w:p>
          <w:p w:rsidR="00E9256A" w:rsidRPr="00E9256A" w:rsidRDefault="00E9256A">
            <w:pPr>
              <w:pStyle w:val="TableParagraph"/>
              <w:ind w:left="105" w:right="21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передачи другим людям в виде технологии решения практических задач определенного класса;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15"/>
              </w:numPr>
              <w:tabs>
                <w:tab w:val="left" w:pos="281"/>
              </w:tabs>
              <w:ind w:right="531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планировать и корректировать свою индивидуальную образовательную траекторию.</w:t>
            </w:r>
          </w:p>
          <w:p w:rsidR="00E9256A" w:rsidRDefault="00E9256A" w:rsidP="0058077A">
            <w:pPr>
              <w:pStyle w:val="TableParagraph"/>
              <w:numPr>
                <w:ilvl w:val="0"/>
                <w:numId w:val="15"/>
              </w:numPr>
              <w:tabs>
                <w:tab w:val="left" w:pos="281"/>
              </w:tabs>
              <w:spacing w:line="280" w:lineRule="exact"/>
              <w:ind w:firstLine="34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строитьрассуждение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07" w:right="155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</w:t>
            </w:r>
          </w:p>
          <w:p w:rsidR="00E9256A" w:rsidRPr="00E9256A" w:rsidRDefault="00E9256A">
            <w:pPr>
              <w:pStyle w:val="TableParagraph"/>
              <w:ind w:left="10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предпочтений, с учетом устойчивых познавательных интересов.</w:t>
            </w:r>
          </w:p>
        </w:tc>
      </w:tr>
    </w:tbl>
    <w:p w:rsidR="00E9256A" w:rsidRDefault="00E9256A" w:rsidP="00E9256A">
      <w:pPr>
        <w:widowControl/>
        <w:autoSpaceDE/>
        <w:autoSpaceDN/>
        <w:rPr>
          <w:sz w:val="24"/>
        </w:rPr>
        <w:sectPr w:rsidR="00E9256A">
          <w:pgSz w:w="16840" w:h="11910" w:orient="landscape"/>
          <w:pgMar w:top="1100" w:right="1260" w:bottom="280" w:left="600" w:header="720" w:footer="720" w:gutter="0"/>
          <w:cols w:space="720"/>
        </w:sectPr>
      </w:pPr>
    </w:p>
    <w:p w:rsidR="00E9256A" w:rsidRDefault="00E9256A" w:rsidP="00E9256A">
      <w:pPr>
        <w:pStyle w:val="a3"/>
        <w:rPr>
          <w:sz w:val="20"/>
        </w:rPr>
      </w:pPr>
    </w:p>
    <w:p w:rsidR="00E9256A" w:rsidRDefault="00E9256A" w:rsidP="00E9256A">
      <w:pPr>
        <w:pStyle w:val="a3"/>
        <w:rPr>
          <w:sz w:val="20"/>
        </w:rPr>
      </w:pPr>
    </w:p>
    <w:p w:rsidR="00E9256A" w:rsidRDefault="00E9256A" w:rsidP="00E9256A">
      <w:pPr>
        <w:pStyle w:val="a3"/>
        <w:spacing w:before="9"/>
        <w:rPr>
          <w:sz w:val="11"/>
        </w:rPr>
      </w:pPr>
    </w:p>
    <w:tbl>
      <w:tblPr>
        <w:tblStyle w:val="TableNormal"/>
        <w:tblW w:w="15345" w:type="dxa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17"/>
        <w:gridCol w:w="3401"/>
        <w:gridCol w:w="3117"/>
        <w:gridCol w:w="2834"/>
        <w:gridCol w:w="2976"/>
      </w:tblGrid>
      <w:tr w:rsidR="00E9256A" w:rsidTr="00E9256A">
        <w:trPr>
          <w:trHeight w:val="9176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Pr="00E9256A" w:rsidRDefault="00E9256A">
            <w:pPr>
              <w:pStyle w:val="TableParagraph"/>
              <w:rPr>
                <w:sz w:val="24"/>
                <w:lang w:val="ru-RU" w:eastAsia="en-US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Pr="00E9256A" w:rsidRDefault="00E9256A">
            <w:pPr>
              <w:pStyle w:val="TableParagraph"/>
              <w:rPr>
                <w:sz w:val="24"/>
                <w:lang w:val="ru-RU" w:eastAsia="en-US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tabs>
                <w:tab w:val="left" w:pos="1732"/>
                <w:tab w:val="left" w:pos="1771"/>
                <w:tab w:val="left" w:pos="1943"/>
                <w:tab w:val="left" w:pos="2162"/>
                <w:tab w:val="left" w:pos="2293"/>
              </w:tabs>
              <w:ind w:left="106" w:right="98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технологии</w:t>
            </w:r>
            <w:r w:rsidRPr="00E9256A">
              <w:rPr>
                <w:sz w:val="24"/>
                <w:lang w:val="ru-RU" w:eastAsia="en-US"/>
              </w:rPr>
              <w:tab/>
              <w:t>в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  <w:t>сферах медицины, производства и обработки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pacing w:val="-1"/>
                <w:sz w:val="24"/>
                <w:lang w:val="ru-RU" w:eastAsia="en-US"/>
              </w:rPr>
              <w:t xml:space="preserve">материалов, </w:t>
            </w:r>
            <w:r w:rsidRPr="00E9256A">
              <w:rPr>
                <w:sz w:val="24"/>
                <w:lang w:val="ru-RU" w:eastAsia="en-US"/>
              </w:rPr>
              <w:t>машиностроения, производства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  <w:t>продуктов питания,</w:t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z w:val="24"/>
                <w:lang w:val="ru-RU" w:eastAsia="en-US"/>
              </w:rPr>
              <w:tab/>
            </w:r>
            <w:r w:rsidRPr="00E9256A">
              <w:rPr>
                <w:spacing w:val="-1"/>
                <w:sz w:val="24"/>
                <w:lang w:val="ru-RU" w:eastAsia="en-US"/>
              </w:rPr>
              <w:t xml:space="preserve">сервиса, </w:t>
            </w:r>
            <w:proofErr w:type="spellStart"/>
            <w:r w:rsidRPr="00E9256A">
              <w:rPr>
                <w:sz w:val="24"/>
                <w:lang w:val="ru-RU" w:eastAsia="en-US"/>
              </w:rPr>
              <w:t>информационнойсфере</w:t>
            </w:r>
            <w:proofErr w:type="spellEnd"/>
            <w:r w:rsidRPr="00E9256A">
              <w:rPr>
                <w:sz w:val="24"/>
                <w:lang w:val="ru-RU" w:eastAsia="en-US"/>
              </w:rPr>
              <w:t>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05" w:right="158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на основе сравнения предметов и явлений, выделяя при этом общие признаки;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16"/>
              </w:numPr>
              <w:tabs>
                <w:tab w:val="left" w:pos="281"/>
              </w:tabs>
              <w:ind w:right="347" w:firstLine="34"/>
              <w:rPr>
                <w:sz w:val="24"/>
                <w:lang w:val="ru-RU" w:eastAsia="en-US"/>
              </w:rPr>
            </w:pPr>
            <w:proofErr w:type="spellStart"/>
            <w:r w:rsidRPr="00E9256A">
              <w:rPr>
                <w:sz w:val="24"/>
                <w:lang w:val="ru-RU" w:eastAsia="en-US"/>
              </w:rPr>
              <w:t>излагатьполученную</w:t>
            </w:r>
            <w:proofErr w:type="spellEnd"/>
            <w:r w:rsidRPr="00E9256A">
              <w:rPr>
                <w:sz w:val="24"/>
                <w:lang w:val="ru-RU" w:eastAsia="en-US"/>
              </w:rPr>
              <w:t xml:space="preserve"> информацию, интерпретируя ее в контексте решаемой задачи;</w:t>
            </w:r>
          </w:p>
          <w:p w:rsidR="00E9256A" w:rsidRDefault="00E9256A" w:rsidP="0058077A">
            <w:pPr>
              <w:pStyle w:val="TableParagraph"/>
              <w:numPr>
                <w:ilvl w:val="0"/>
                <w:numId w:val="16"/>
              </w:numPr>
              <w:tabs>
                <w:tab w:val="left" w:pos="281"/>
              </w:tabs>
              <w:ind w:right="928" w:firstLine="34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самостоятельно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указывать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на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информацию</w:t>
            </w:r>
            <w:proofErr w:type="spellEnd"/>
            <w:r>
              <w:rPr>
                <w:sz w:val="24"/>
                <w:lang w:eastAsia="en-US"/>
              </w:rPr>
              <w:t xml:space="preserve">, </w:t>
            </w:r>
            <w:proofErr w:type="spellStart"/>
            <w:r>
              <w:rPr>
                <w:sz w:val="24"/>
                <w:lang w:eastAsia="en-US"/>
              </w:rPr>
              <w:t>нуждающуюсяв</w:t>
            </w:r>
            <w:proofErr w:type="spellEnd"/>
          </w:p>
          <w:p w:rsidR="00E9256A" w:rsidRPr="00E9256A" w:rsidRDefault="00E9256A">
            <w:pPr>
              <w:pStyle w:val="TableParagraph"/>
              <w:ind w:left="105" w:right="18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проверке, предлагать и применять способ проверки достоверности информации;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16"/>
              </w:numPr>
              <w:tabs>
                <w:tab w:val="left" w:pos="281"/>
              </w:tabs>
              <w:ind w:right="373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</w:t>
            </w:r>
            <w:proofErr w:type="spellStart"/>
            <w:r w:rsidRPr="00E9256A">
              <w:rPr>
                <w:sz w:val="24"/>
                <w:lang w:val="ru-RU" w:eastAsia="en-US"/>
              </w:rPr>
              <w:t>эквивалентныхзамен</w:t>
            </w:r>
            <w:proofErr w:type="spellEnd"/>
            <w:r w:rsidRPr="00E9256A">
              <w:rPr>
                <w:sz w:val="24"/>
                <w:lang w:val="ru-RU" w:eastAsia="en-US"/>
              </w:rPr>
              <w:t>);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16"/>
              </w:numPr>
              <w:tabs>
                <w:tab w:val="left" w:pos="281"/>
              </w:tabs>
              <w:ind w:right="482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высказывать и обосновывать мнение (суждение) и запрашивать мнение партнера </w:t>
            </w:r>
            <w:proofErr w:type="spellStart"/>
            <w:r w:rsidRPr="00E9256A">
              <w:rPr>
                <w:sz w:val="24"/>
                <w:lang w:val="ru-RU" w:eastAsia="en-US"/>
              </w:rPr>
              <w:t>врамках</w:t>
            </w:r>
            <w:proofErr w:type="spellEnd"/>
          </w:p>
          <w:p w:rsidR="00E9256A" w:rsidRDefault="00E9256A">
            <w:pPr>
              <w:pStyle w:val="TableParagraph"/>
              <w:spacing w:line="261" w:lineRule="exact"/>
              <w:ind w:left="10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диалога</w:t>
            </w:r>
            <w:proofErr w:type="spellEnd"/>
            <w:r>
              <w:rPr>
                <w:sz w:val="24"/>
                <w:lang w:eastAsia="en-US"/>
              </w:rPr>
              <w:t>;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4"/>
                <w:lang w:eastAsia="en-US"/>
              </w:rPr>
            </w:pPr>
          </w:p>
        </w:tc>
      </w:tr>
    </w:tbl>
    <w:p w:rsidR="00E9256A" w:rsidRDefault="00E9256A" w:rsidP="00E9256A">
      <w:pPr>
        <w:widowControl/>
        <w:autoSpaceDE/>
        <w:autoSpaceDN/>
        <w:rPr>
          <w:sz w:val="24"/>
        </w:rPr>
        <w:sectPr w:rsidR="00E9256A">
          <w:pgSz w:w="16840" w:h="11910" w:orient="landscape"/>
          <w:pgMar w:top="1100" w:right="1260" w:bottom="280" w:left="600" w:header="720" w:footer="720" w:gutter="0"/>
          <w:cols w:space="720"/>
        </w:sectPr>
      </w:pPr>
    </w:p>
    <w:p w:rsidR="00E9256A" w:rsidRDefault="00E9256A" w:rsidP="00E9256A">
      <w:pPr>
        <w:pStyle w:val="a3"/>
        <w:rPr>
          <w:sz w:val="20"/>
        </w:rPr>
      </w:pPr>
    </w:p>
    <w:p w:rsidR="00E9256A" w:rsidRDefault="00E9256A" w:rsidP="00E9256A">
      <w:pPr>
        <w:pStyle w:val="a3"/>
        <w:rPr>
          <w:sz w:val="20"/>
        </w:rPr>
      </w:pPr>
    </w:p>
    <w:p w:rsidR="00E9256A" w:rsidRDefault="00E9256A" w:rsidP="00E9256A">
      <w:pPr>
        <w:pStyle w:val="a3"/>
        <w:spacing w:before="9"/>
        <w:rPr>
          <w:sz w:val="11"/>
        </w:rPr>
      </w:pPr>
    </w:p>
    <w:tbl>
      <w:tblPr>
        <w:tblStyle w:val="TableNormal"/>
        <w:tblW w:w="15345" w:type="dxa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17"/>
        <w:gridCol w:w="3401"/>
        <w:gridCol w:w="3117"/>
        <w:gridCol w:w="2834"/>
        <w:gridCol w:w="2976"/>
      </w:tblGrid>
      <w:tr w:rsidR="00E9256A" w:rsidTr="00E9256A">
        <w:trPr>
          <w:trHeight w:val="3345"/>
        </w:trPr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 w:rsidP="0058077A">
            <w:pPr>
              <w:pStyle w:val="TableParagraph"/>
              <w:numPr>
                <w:ilvl w:val="0"/>
                <w:numId w:val="17"/>
              </w:numPr>
              <w:tabs>
                <w:tab w:val="left" w:pos="281"/>
              </w:tabs>
              <w:ind w:right="323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принимать </w:t>
            </w:r>
            <w:proofErr w:type="spellStart"/>
            <w:r w:rsidRPr="00E9256A">
              <w:rPr>
                <w:sz w:val="24"/>
                <w:lang w:val="ru-RU" w:eastAsia="en-US"/>
              </w:rPr>
              <w:t>решениев</w:t>
            </w:r>
            <w:proofErr w:type="spellEnd"/>
            <w:r w:rsidRPr="00E9256A">
              <w:rPr>
                <w:sz w:val="24"/>
                <w:lang w:val="ru-RU" w:eastAsia="en-US"/>
              </w:rPr>
              <w:t xml:space="preserve"> ходе диалога и согласовывать его с собеседником;</w:t>
            </w:r>
          </w:p>
          <w:p w:rsidR="00E9256A" w:rsidRPr="00E9256A" w:rsidRDefault="00E9256A" w:rsidP="0058077A">
            <w:pPr>
              <w:pStyle w:val="TableParagraph"/>
              <w:numPr>
                <w:ilvl w:val="0"/>
                <w:numId w:val="17"/>
              </w:numPr>
              <w:tabs>
                <w:tab w:val="left" w:pos="281"/>
              </w:tabs>
              <w:ind w:right="285" w:firstLine="3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целенаправленно искать и использовать информационные ресурсы, необходимые для решения учебных и практических задач с помощью </w:t>
            </w:r>
            <w:proofErr w:type="spellStart"/>
            <w:r w:rsidRPr="00E9256A">
              <w:rPr>
                <w:sz w:val="24"/>
                <w:lang w:val="ru-RU" w:eastAsia="en-US"/>
              </w:rPr>
              <w:t>средствИКТ</w:t>
            </w:r>
            <w:proofErr w:type="spellEnd"/>
            <w:r w:rsidRPr="00E9256A">
              <w:rPr>
                <w:sz w:val="24"/>
                <w:lang w:val="ru-RU"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Pr="00E9256A" w:rsidRDefault="00E9256A">
            <w:pPr>
              <w:pStyle w:val="TableParagraph"/>
              <w:rPr>
                <w:sz w:val="24"/>
                <w:lang w:val="ru-RU" w:eastAsia="en-US"/>
              </w:rPr>
            </w:pPr>
          </w:p>
        </w:tc>
      </w:tr>
    </w:tbl>
    <w:p w:rsidR="00E9256A" w:rsidRDefault="00E9256A" w:rsidP="00E9256A">
      <w:pPr>
        <w:widowControl/>
        <w:autoSpaceDE/>
        <w:autoSpaceDN/>
        <w:rPr>
          <w:sz w:val="24"/>
        </w:rPr>
        <w:sectPr w:rsidR="00E9256A">
          <w:pgSz w:w="16840" w:h="11910" w:orient="landscape"/>
          <w:pgMar w:top="1100" w:right="1260" w:bottom="280" w:left="600" w:header="720" w:footer="720" w:gutter="0"/>
          <w:cols w:space="720"/>
        </w:sectPr>
      </w:pPr>
    </w:p>
    <w:p w:rsidR="00E9256A" w:rsidRDefault="00E9256A" w:rsidP="00E9256A">
      <w:pPr>
        <w:spacing w:before="89"/>
        <w:ind w:left="5497"/>
        <w:rPr>
          <w:b/>
          <w:sz w:val="28"/>
        </w:rPr>
      </w:pPr>
      <w:r>
        <w:rPr>
          <w:b/>
          <w:sz w:val="28"/>
        </w:rPr>
        <w:lastRenderedPageBreak/>
        <w:t xml:space="preserve">Содержание учебного предмета </w:t>
      </w:r>
    </w:p>
    <w:p w:rsidR="00E9256A" w:rsidRDefault="00E9256A" w:rsidP="00E9256A">
      <w:pPr>
        <w:pStyle w:val="a3"/>
        <w:spacing w:before="7"/>
        <w:rPr>
          <w:b/>
          <w:sz w:val="21"/>
        </w:rPr>
      </w:pPr>
    </w:p>
    <w:tbl>
      <w:tblPr>
        <w:tblStyle w:val="TableNormal"/>
        <w:tblW w:w="1524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"/>
        <w:gridCol w:w="2192"/>
        <w:gridCol w:w="81"/>
        <w:gridCol w:w="12552"/>
        <w:gridCol w:w="153"/>
        <w:gridCol w:w="57"/>
      </w:tblGrid>
      <w:tr w:rsidR="00E9256A" w:rsidTr="00E9256A">
        <w:trPr>
          <w:gridBefore w:val="1"/>
          <w:gridAfter w:val="1"/>
          <w:wBefore w:w="205" w:type="dxa"/>
          <w:wAfter w:w="57" w:type="dxa"/>
          <w:trHeight w:val="553"/>
          <w:jc w:val="center"/>
        </w:trPr>
        <w:tc>
          <w:tcPr>
            <w:tcW w:w="2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70" w:lineRule="exact"/>
              <w:ind w:left="234"/>
              <w:rPr>
                <w:b/>
                <w:sz w:val="24"/>
                <w:lang w:eastAsia="en-US"/>
              </w:rPr>
            </w:pPr>
            <w:proofErr w:type="spellStart"/>
            <w:r>
              <w:rPr>
                <w:b/>
                <w:sz w:val="24"/>
                <w:lang w:eastAsia="en-US"/>
              </w:rPr>
              <w:t>Название</w:t>
            </w:r>
            <w:proofErr w:type="spellEnd"/>
            <w:r>
              <w:rPr>
                <w:b/>
                <w:sz w:val="24"/>
                <w:lang w:eastAsia="en-US"/>
              </w:rPr>
              <w:t xml:space="preserve"> </w:t>
            </w:r>
            <w:proofErr w:type="spellStart"/>
            <w:r>
              <w:rPr>
                <w:b/>
                <w:sz w:val="24"/>
                <w:lang w:eastAsia="en-US"/>
              </w:rPr>
              <w:t>раздела</w:t>
            </w:r>
            <w:proofErr w:type="spellEnd"/>
          </w:p>
        </w:tc>
        <w:tc>
          <w:tcPr>
            <w:tcW w:w="12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70" w:lineRule="exact"/>
              <w:ind w:left="4316" w:right="4302"/>
              <w:jc w:val="center"/>
              <w:rPr>
                <w:b/>
                <w:sz w:val="24"/>
                <w:lang w:eastAsia="en-US"/>
              </w:rPr>
            </w:pPr>
            <w:proofErr w:type="spellStart"/>
            <w:r>
              <w:rPr>
                <w:b/>
                <w:sz w:val="24"/>
                <w:lang w:eastAsia="en-US"/>
              </w:rPr>
              <w:t>Краткое</w:t>
            </w:r>
            <w:proofErr w:type="spellEnd"/>
            <w:r>
              <w:rPr>
                <w:b/>
                <w:sz w:val="24"/>
                <w:lang w:eastAsia="en-US"/>
              </w:rPr>
              <w:t xml:space="preserve"> </w:t>
            </w:r>
            <w:proofErr w:type="spellStart"/>
            <w:r>
              <w:rPr>
                <w:b/>
                <w:sz w:val="24"/>
                <w:lang w:eastAsia="en-US"/>
              </w:rPr>
              <w:t>содержание</w:t>
            </w:r>
            <w:proofErr w:type="spellEnd"/>
          </w:p>
        </w:tc>
      </w:tr>
      <w:tr w:rsidR="00E9256A" w:rsidTr="00E9256A">
        <w:trPr>
          <w:gridBefore w:val="1"/>
          <w:gridAfter w:val="1"/>
          <w:wBefore w:w="205" w:type="dxa"/>
          <w:wAfter w:w="57" w:type="dxa"/>
          <w:trHeight w:val="4579"/>
          <w:jc w:val="center"/>
        </w:trPr>
        <w:tc>
          <w:tcPr>
            <w:tcW w:w="2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ind w:left="107" w:right="659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Основы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производства</w:t>
            </w:r>
            <w:proofErr w:type="spellEnd"/>
          </w:p>
        </w:tc>
        <w:tc>
          <w:tcPr>
            <w:tcW w:w="12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44" w:right="101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E9256A" w:rsidRPr="00E9256A" w:rsidRDefault="00E9256A">
            <w:pPr>
              <w:pStyle w:val="TableParagraph"/>
              <w:ind w:left="110" w:right="96" w:firstLine="31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Общая характеристика современных средств труда. Виды средств труда в производстве. Понятие о сырье и полуфабрикатах. </w:t>
            </w:r>
            <w:proofErr w:type="spellStart"/>
            <w:r w:rsidRPr="00E9256A">
              <w:rPr>
                <w:sz w:val="24"/>
                <w:lang w:val="ru-RU" w:eastAsia="en-US"/>
              </w:rPr>
              <w:t>Сырьѐ</w:t>
            </w:r>
            <w:proofErr w:type="spellEnd"/>
            <w:r w:rsidRPr="00E9256A">
              <w:rPr>
                <w:sz w:val="24"/>
                <w:lang w:val="ru-RU" w:eastAsia="en-US"/>
              </w:rPr>
              <w:t xml:space="preserve"> промышленного производства. Первичное и вторичное </w:t>
            </w:r>
            <w:proofErr w:type="spellStart"/>
            <w:r w:rsidRPr="00E9256A">
              <w:rPr>
                <w:sz w:val="24"/>
                <w:lang w:val="ru-RU" w:eastAsia="en-US"/>
              </w:rPr>
              <w:t>сырьѐ</w:t>
            </w:r>
            <w:proofErr w:type="spellEnd"/>
            <w:r w:rsidRPr="00E9256A">
              <w:rPr>
                <w:sz w:val="24"/>
                <w:lang w:val="ru-RU" w:eastAsia="en-US"/>
              </w:rPr>
              <w:t xml:space="preserve">. Сельскохозяйственное </w:t>
            </w:r>
            <w:proofErr w:type="spellStart"/>
            <w:r w:rsidRPr="00E9256A">
              <w:rPr>
                <w:sz w:val="24"/>
                <w:lang w:val="ru-RU" w:eastAsia="en-US"/>
              </w:rPr>
              <w:t>сырьѐ</w:t>
            </w:r>
            <w:proofErr w:type="spellEnd"/>
            <w:r w:rsidRPr="00E9256A">
              <w:rPr>
                <w:sz w:val="24"/>
                <w:lang w:val="ru-RU" w:eastAsia="en-US"/>
              </w:rPr>
              <w:t>.</w:t>
            </w:r>
          </w:p>
          <w:p w:rsidR="00E9256A" w:rsidRPr="00E9256A" w:rsidRDefault="00E9256A">
            <w:pPr>
              <w:pStyle w:val="TableParagraph"/>
              <w:ind w:left="110" w:right="103" w:firstLine="31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Энергия, информация, социальные объекты как предметы труда. Предметы труда сельскохозяйственного производства.</w:t>
            </w:r>
          </w:p>
          <w:p w:rsidR="00E9256A" w:rsidRPr="00E9256A" w:rsidRDefault="00E9256A">
            <w:pPr>
              <w:pStyle w:val="TableParagraph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Энергетические установки и аппараты как средства труда. Продукт труда.</w:t>
            </w:r>
          </w:p>
          <w:p w:rsidR="00E9256A" w:rsidRPr="00E9256A" w:rsidRDefault="00E9256A">
            <w:pPr>
              <w:pStyle w:val="TableParagraph"/>
              <w:ind w:left="110" w:right="99" w:firstLine="31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Предприятия региона проживания обучающихся, работающие на основе современных производственных технологий. Обзор ведущих технологий, применяющихся на предприятиях региона, рабочие места и их функции.</w:t>
            </w:r>
          </w:p>
          <w:p w:rsidR="00E9256A" w:rsidRPr="00E9256A" w:rsidRDefault="00E9256A">
            <w:pPr>
              <w:pStyle w:val="TableParagraph"/>
              <w:ind w:left="110" w:right="96" w:firstLine="31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2. Формирование технологической культуры и проектно-технологического мышления обучающихся.</w:t>
            </w:r>
          </w:p>
          <w:p w:rsidR="00E9256A" w:rsidRPr="00E9256A" w:rsidRDefault="00E9256A">
            <w:pPr>
              <w:pStyle w:val="TableParagraph"/>
              <w:ind w:left="110" w:right="94" w:firstLine="31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Сбор дополнительной информации по теме в Интернете и справочной литературе. Проведение наблюдений.</w:t>
            </w:r>
          </w:p>
          <w:p w:rsidR="00E9256A" w:rsidRPr="00E9256A" w:rsidRDefault="00E9256A">
            <w:pPr>
              <w:pStyle w:val="TableParagraph"/>
              <w:ind w:left="110" w:right="101" w:firstLine="31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Подготовка иллюстрированных рефератов и коллажей по темам раздела. Ознакомление с образцами предметов труда различных производств.</w:t>
            </w:r>
          </w:p>
          <w:p w:rsidR="00E9256A" w:rsidRPr="00E9256A" w:rsidRDefault="00E9256A">
            <w:pPr>
              <w:pStyle w:val="TableParagraph"/>
              <w:ind w:left="110" w:right="102" w:firstLine="31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E9256A" w:rsidRPr="00E9256A" w:rsidRDefault="00E9256A">
            <w:pPr>
              <w:pStyle w:val="TableParagraph"/>
              <w:ind w:left="110" w:right="92" w:firstLine="31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Ознакомление с различными профессиями, с предприятиями региона, работающими на основе современных производственных технологий.</w:t>
            </w:r>
          </w:p>
        </w:tc>
      </w:tr>
      <w:tr w:rsidR="00E9256A" w:rsidTr="00E9256A">
        <w:trPr>
          <w:gridBefore w:val="1"/>
          <w:gridAfter w:val="1"/>
          <w:wBefore w:w="205" w:type="dxa"/>
          <w:wAfter w:w="57" w:type="dxa"/>
          <w:trHeight w:val="1552"/>
          <w:jc w:val="center"/>
        </w:trPr>
        <w:tc>
          <w:tcPr>
            <w:tcW w:w="2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ind w:left="107" w:right="896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Общая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технология</w:t>
            </w:r>
            <w:proofErr w:type="spellEnd"/>
          </w:p>
        </w:tc>
        <w:tc>
          <w:tcPr>
            <w:tcW w:w="12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44" w:right="101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E9256A" w:rsidRPr="00E9256A" w:rsidRDefault="00E9256A">
            <w:pPr>
              <w:pStyle w:val="TableParagraph"/>
              <w:ind w:left="110" w:right="98" w:firstLine="31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Технологическая система как средство для удовлетворения базовых и социальных нужд человека. Входы и выходы технологической системы. Управление в технологических системах. Обратная связь. Развитие технологических систем и последовательная передача функций управления и контроля от человека технологической системе.</w:t>
            </w:r>
          </w:p>
          <w:p w:rsidR="00E9256A" w:rsidRDefault="00E9256A">
            <w:pPr>
              <w:pStyle w:val="TableParagraph"/>
              <w:spacing w:line="264" w:lineRule="exact"/>
              <w:ind w:left="427"/>
              <w:rPr>
                <w:sz w:val="24"/>
                <w:lang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Развитие технологий и проблемы антропогенного воздействия на окружающую среду. </w:t>
            </w:r>
            <w:proofErr w:type="spellStart"/>
            <w:r>
              <w:rPr>
                <w:sz w:val="24"/>
                <w:lang w:eastAsia="en-US"/>
              </w:rPr>
              <w:t>Условия</w:t>
            </w:r>
            <w:proofErr w:type="spellEnd"/>
          </w:p>
        </w:tc>
      </w:tr>
      <w:tr w:rsidR="00E9256A" w:rsidTr="00E9256A">
        <w:trPr>
          <w:gridBefore w:val="1"/>
          <w:wBefore w:w="205" w:type="dxa"/>
          <w:trHeight w:val="3256"/>
          <w:jc w:val="center"/>
        </w:trPr>
        <w:tc>
          <w:tcPr>
            <w:tcW w:w="2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27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285" w:hanging="17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реализации технологического процесса. Побочные эффекты реализации технологического процесса. Культура производства. Технологическая культура и еѐ проявления в современном производстве.</w:t>
            </w:r>
          </w:p>
          <w:p w:rsidR="00E9256A" w:rsidRPr="00E9256A" w:rsidRDefault="00E9256A">
            <w:pPr>
              <w:pStyle w:val="TableParagraph"/>
              <w:ind w:left="144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Культура труда человека.</w:t>
            </w:r>
          </w:p>
          <w:p w:rsidR="00E9256A" w:rsidRPr="00E9256A" w:rsidRDefault="00E9256A">
            <w:pPr>
              <w:pStyle w:val="TableParagraph"/>
              <w:ind w:left="285" w:right="57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Технологии в сфере быта. Технологии возведения, ремонта и содержания зданий и сооружений. Экология жилья. Технологии содержания жилья. Взаимодействие со службами ЖКХ.</w:t>
            </w:r>
          </w:p>
          <w:p w:rsidR="00E9256A" w:rsidRPr="00E9256A" w:rsidRDefault="00E9256A">
            <w:pPr>
              <w:pStyle w:val="TableParagraph"/>
              <w:ind w:left="110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2. Формирование технологической культуры и проектно-технологического мышления обучающихся.</w:t>
            </w:r>
          </w:p>
          <w:p w:rsidR="00E9256A" w:rsidRPr="00E9256A" w:rsidRDefault="00E9256A">
            <w:pPr>
              <w:pStyle w:val="TableParagraph"/>
              <w:spacing w:line="271" w:lineRule="exact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Ознакомление с технической и технологической документацией. Подготовка рефератов.</w:t>
            </w:r>
          </w:p>
          <w:p w:rsidR="00E9256A" w:rsidRPr="00E9256A" w:rsidRDefault="00E9256A">
            <w:pPr>
              <w:pStyle w:val="TableParagraph"/>
              <w:ind w:left="110" w:right="576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Исследование способов жизнеобеспечения и состояния жилых зданий микрорайона; решения  задач на взаимодействие со службами ЖКХ.</w:t>
            </w:r>
          </w:p>
          <w:p w:rsidR="00E9256A" w:rsidRPr="00E9256A" w:rsidRDefault="00E9256A">
            <w:pPr>
              <w:pStyle w:val="TableParagraph"/>
              <w:spacing w:before="2"/>
              <w:ind w:left="110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E9256A" w:rsidRPr="00E9256A" w:rsidRDefault="00E9256A">
            <w:pPr>
              <w:pStyle w:val="TableParagraph"/>
              <w:ind w:left="110" w:right="89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Ознакомление с различными профессиями в сфере ЖКХ, строительства, со строительной отраслью города, региона.</w:t>
            </w:r>
          </w:p>
        </w:tc>
      </w:tr>
      <w:tr w:rsidR="00E9256A" w:rsidTr="00E9256A">
        <w:trPr>
          <w:gridBefore w:val="1"/>
          <w:wBefore w:w="205" w:type="dxa"/>
          <w:trHeight w:val="3953"/>
          <w:jc w:val="center"/>
        </w:trPr>
        <w:tc>
          <w:tcPr>
            <w:tcW w:w="2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spacing w:line="273" w:lineRule="exact"/>
              <w:ind w:left="107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Техника</w:t>
            </w:r>
            <w:proofErr w:type="spellEnd"/>
          </w:p>
        </w:tc>
        <w:tc>
          <w:tcPr>
            <w:tcW w:w="127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44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E9256A" w:rsidRPr="00E9256A" w:rsidRDefault="00E9256A">
            <w:pPr>
              <w:pStyle w:val="TableParagraph"/>
              <w:spacing w:line="271" w:lineRule="exact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Двигатели машин, как основных видов техники. Виды двигателей.</w:t>
            </w:r>
          </w:p>
          <w:p w:rsidR="00E9256A" w:rsidRPr="00E9256A" w:rsidRDefault="00E9256A">
            <w:pPr>
              <w:pStyle w:val="TableParagraph"/>
              <w:ind w:left="144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Передаточные механизмы в технике: виды, предназначение и характеристики. Электрическая, гидравлическая и пневматическая трансмиссии. Органы управления техникой. Системы управления.</w:t>
            </w:r>
          </w:p>
          <w:p w:rsidR="00E9256A" w:rsidRPr="00E9256A" w:rsidRDefault="00E9256A">
            <w:pPr>
              <w:pStyle w:val="TableParagraph"/>
              <w:spacing w:before="2"/>
              <w:ind w:left="144" w:right="113" w:firstLine="249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Основные узлы швейной машины. Назначение и правила использования регулирующих механизмов: переключателя вида строчек, регулятора длины стежка, клавиши шитья назад. Правила безопасной работы на швейной машине.</w:t>
            </w:r>
          </w:p>
          <w:p w:rsidR="00E9256A" w:rsidRPr="00E9256A" w:rsidRDefault="00E9256A">
            <w:pPr>
              <w:pStyle w:val="TableParagraph"/>
              <w:ind w:left="110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2. Формирование технологической культуры и проектно-технологического мышления обучающихся.</w:t>
            </w:r>
          </w:p>
          <w:p w:rsidR="00E9256A" w:rsidRPr="00E9256A" w:rsidRDefault="00E9256A">
            <w:pPr>
              <w:pStyle w:val="TableParagraph"/>
              <w:spacing w:line="271" w:lineRule="exact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Ознакомление с принципиальной конструкцией двигателей.</w:t>
            </w:r>
          </w:p>
          <w:p w:rsidR="00E9256A" w:rsidRPr="00E9256A" w:rsidRDefault="00E9256A">
            <w:pPr>
              <w:pStyle w:val="TableParagraph"/>
              <w:ind w:left="427" w:right="38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Ознакомление с конструкциями и работой различных передаточных механизмов и трансмиссий. Изучение моделей передаточных механизмов. Упражнение на швейной машине.</w:t>
            </w:r>
          </w:p>
          <w:p w:rsidR="00E9256A" w:rsidRPr="00E9256A" w:rsidRDefault="00E9256A">
            <w:pPr>
              <w:pStyle w:val="TableParagraph"/>
              <w:spacing w:before="7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Работы по настройке и регулированию механизмов и систем швейной машины.</w:t>
            </w:r>
          </w:p>
          <w:p w:rsidR="00E9256A" w:rsidRPr="00E9256A" w:rsidRDefault="00E9256A">
            <w:pPr>
              <w:pStyle w:val="TableParagraph"/>
              <w:spacing w:before="2" w:line="227" w:lineRule="exact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Уход за швейной машиной: чистка и смазка, замена иглы. Устранение дефектов машинной строчки.</w:t>
            </w:r>
          </w:p>
          <w:p w:rsidR="00E9256A" w:rsidRPr="00E9256A" w:rsidRDefault="00E9256A">
            <w:pPr>
              <w:pStyle w:val="TableParagraph"/>
              <w:ind w:left="110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E9256A" w:rsidRPr="00E9256A" w:rsidRDefault="00E9256A">
            <w:pPr>
              <w:pStyle w:val="TableParagraph"/>
              <w:spacing w:line="262" w:lineRule="exact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Ознакомление с различными профессиями, с предприятиями региона, работающими на основе современных производственных технологий</w:t>
            </w:r>
          </w:p>
        </w:tc>
      </w:tr>
      <w:tr w:rsidR="00E9256A" w:rsidTr="00E9256A">
        <w:trPr>
          <w:gridAfter w:val="2"/>
          <w:wAfter w:w="210" w:type="dxa"/>
          <w:trHeight w:val="8833"/>
          <w:jc w:val="center"/>
        </w:trPr>
        <w:tc>
          <w:tcPr>
            <w:tcW w:w="2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07" w:right="188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lastRenderedPageBreak/>
              <w:t>Технологии получения, обработки, преобразования и использования материалов</w:t>
            </w:r>
          </w:p>
        </w:tc>
        <w:tc>
          <w:tcPr>
            <w:tcW w:w="12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tabs>
                <w:tab w:val="left" w:pos="788"/>
              </w:tabs>
              <w:spacing w:before="191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1.Виды текстильных материалов.</w:t>
            </w:r>
          </w:p>
          <w:p w:rsidR="00E9256A" w:rsidRPr="00E9256A" w:rsidRDefault="00E9256A">
            <w:pPr>
              <w:pStyle w:val="TableParagraph"/>
              <w:tabs>
                <w:tab w:val="left" w:pos="1334"/>
                <w:tab w:val="left" w:pos="2964"/>
                <w:tab w:val="left" w:pos="4823"/>
                <w:tab w:val="left" w:pos="6922"/>
                <w:tab w:val="left" w:pos="7264"/>
                <w:tab w:val="left" w:pos="9054"/>
                <w:tab w:val="left" w:pos="10529"/>
              </w:tabs>
              <w:ind w:left="144" w:right="100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Блок1.</w:t>
            </w:r>
            <w:r w:rsidRPr="00E9256A">
              <w:rPr>
                <w:sz w:val="24"/>
                <w:lang w:val="ru-RU" w:eastAsia="en-US"/>
              </w:rPr>
              <w:tab/>
              <w:t>Современные</w:t>
            </w:r>
            <w:r w:rsidRPr="00E9256A">
              <w:rPr>
                <w:sz w:val="24"/>
                <w:lang w:val="ru-RU" w:eastAsia="en-US"/>
              </w:rPr>
              <w:tab/>
              <w:t>материальные,</w:t>
            </w:r>
            <w:r w:rsidRPr="00E9256A">
              <w:rPr>
                <w:sz w:val="24"/>
                <w:lang w:val="ru-RU" w:eastAsia="en-US"/>
              </w:rPr>
              <w:tab/>
              <w:t>информационные</w:t>
            </w:r>
            <w:r w:rsidRPr="00E9256A">
              <w:rPr>
                <w:sz w:val="24"/>
                <w:lang w:val="ru-RU" w:eastAsia="en-US"/>
              </w:rPr>
              <w:tab/>
              <w:t>и</w:t>
            </w:r>
            <w:r w:rsidRPr="00E9256A">
              <w:rPr>
                <w:sz w:val="24"/>
                <w:lang w:val="ru-RU" w:eastAsia="en-US"/>
              </w:rPr>
              <w:tab/>
              <w:t>гуманитарные</w:t>
            </w:r>
            <w:r w:rsidRPr="00E9256A">
              <w:rPr>
                <w:sz w:val="24"/>
                <w:lang w:val="ru-RU" w:eastAsia="en-US"/>
              </w:rPr>
              <w:tab/>
              <w:t>технологии</w:t>
            </w:r>
            <w:r w:rsidRPr="00E9256A">
              <w:rPr>
                <w:sz w:val="24"/>
                <w:lang w:val="ru-RU" w:eastAsia="en-US"/>
              </w:rPr>
              <w:tab/>
              <w:t>и перспективы их развития.</w:t>
            </w:r>
          </w:p>
          <w:p w:rsidR="00E9256A" w:rsidRPr="00E9256A" w:rsidRDefault="00E9256A">
            <w:pPr>
              <w:pStyle w:val="TableParagraph"/>
              <w:ind w:left="110" w:right="99" w:firstLine="31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Швейные натуральные и смешанные материалы. Натуральные волокна животного происхождения. Способы их получения, первичная обработка. Виды шерстяных и шелковых тканей. Признаки определения волокнистого состава тканей из натуральных волокон.</w:t>
            </w:r>
          </w:p>
          <w:p w:rsidR="00E9256A" w:rsidRPr="00E9256A" w:rsidRDefault="00E9256A">
            <w:pPr>
              <w:pStyle w:val="TableParagraph"/>
              <w:ind w:left="110" w:right="93" w:firstLine="31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Виды ткацких переплетений. Лицевая и изнаночная стороны ткани. Механические, гигиенические и технологические свойства тканей из волокон животного происхождения. Ассортимент шелковых и шерстяных тканей.</w:t>
            </w:r>
          </w:p>
          <w:p w:rsidR="00E9256A" w:rsidRPr="00E9256A" w:rsidRDefault="00E9256A">
            <w:pPr>
              <w:pStyle w:val="TableParagraph"/>
              <w:ind w:left="110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Прокладочные материалы. Способы их соединения с тканью. Понятие «фурнитура». Виды фурнитуры.</w:t>
            </w:r>
          </w:p>
          <w:p w:rsidR="00E9256A" w:rsidRPr="00E9256A" w:rsidRDefault="00E9256A">
            <w:pPr>
              <w:pStyle w:val="TableParagraph"/>
              <w:ind w:left="110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2. Формирование технологической культуры и проектно-технологического мышления обучающихся.</w:t>
            </w:r>
          </w:p>
          <w:p w:rsidR="00E9256A" w:rsidRPr="00E9256A" w:rsidRDefault="00E9256A">
            <w:pPr>
              <w:pStyle w:val="TableParagraph"/>
              <w:spacing w:line="271" w:lineRule="exact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Определение ткацких переплетений. Определение лицевой и изнаночной сторон ткани.</w:t>
            </w:r>
          </w:p>
          <w:p w:rsidR="00E9256A" w:rsidRPr="00E9256A" w:rsidRDefault="00E9256A">
            <w:pPr>
              <w:pStyle w:val="TableParagraph"/>
              <w:ind w:left="110" w:right="576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Изучение свойств тканей из шелка и шерсти. Определение сырьевого состава материалов и изучение их свойств. Выбор материалов и фурнитуры для проектного изделия.</w:t>
            </w:r>
          </w:p>
          <w:p w:rsidR="00E9256A" w:rsidRPr="00E9256A" w:rsidRDefault="00E9256A">
            <w:pPr>
              <w:pStyle w:val="TableParagraph"/>
              <w:spacing w:before="9" w:line="229" w:lineRule="exact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Составление коллекций швейных материалов.</w:t>
            </w:r>
          </w:p>
          <w:p w:rsidR="00E9256A" w:rsidRPr="00E9256A" w:rsidRDefault="00E9256A">
            <w:pPr>
              <w:pStyle w:val="TableParagraph"/>
              <w:ind w:left="110" w:right="576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Изучение способов ухода за изделиями из натуральных и смешанных шелковых и шерстяных тканей.</w:t>
            </w:r>
          </w:p>
          <w:p w:rsidR="00E9256A" w:rsidRPr="00E9256A" w:rsidRDefault="00E9256A">
            <w:pPr>
              <w:pStyle w:val="TableParagraph"/>
              <w:ind w:left="110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E9256A" w:rsidRPr="00E9256A" w:rsidRDefault="00E9256A">
            <w:pPr>
              <w:pStyle w:val="TableParagraph"/>
              <w:spacing w:line="271" w:lineRule="exact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Производство материалов на предприятиях региона проживания обучающихся.</w:t>
            </w:r>
          </w:p>
          <w:p w:rsidR="00E9256A" w:rsidRPr="00E9256A" w:rsidRDefault="00E9256A">
            <w:pPr>
              <w:pStyle w:val="TableParagraph"/>
              <w:ind w:left="110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Ознакомление с различными профессиями, с предприятиями города и региона, работающими в текстильной промышленности.</w:t>
            </w:r>
          </w:p>
          <w:p w:rsidR="00E9256A" w:rsidRPr="00E9256A" w:rsidRDefault="00E9256A">
            <w:pPr>
              <w:pStyle w:val="TableParagraph"/>
              <w:tabs>
                <w:tab w:val="left" w:pos="788"/>
              </w:tabs>
              <w:spacing w:before="198" w:line="288" w:lineRule="exact"/>
              <w:ind w:left="78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2.Конструирование и моделирование швейного изделия.</w:t>
            </w:r>
          </w:p>
          <w:p w:rsidR="00E9256A" w:rsidRPr="00E9256A" w:rsidRDefault="00E9256A">
            <w:pPr>
              <w:pStyle w:val="TableParagraph"/>
              <w:ind w:left="144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</w:tc>
      </w:tr>
    </w:tbl>
    <w:p w:rsidR="00E9256A" w:rsidRDefault="00E9256A" w:rsidP="00E9256A">
      <w:pPr>
        <w:widowControl/>
        <w:autoSpaceDE/>
        <w:autoSpaceDN/>
        <w:rPr>
          <w:sz w:val="24"/>
        </w:rPr>
        <w:sectPr w:rsidR="00E9256A">
          <w:pgSz w:w="16840" w:h="11910" w:orient="landscape"/>
          <w:pgMar w:top="1100" w:right="1260" w:bottom="280" w:left="600" w:header="720" w:footer="720" w:gutter="0"/>
          <w:cols w:space="720"/>
        </w:sectPr>
      </w:pPr>
    </w:p>
    <w:p w:rsidR="00E9256A" w:rsidRDefault="00E9256A" w:rsidP="00E9256A">
      <w:pPr>
        <w:pStyle w:val="a3"/>
        <w:rPr>
          <w:szCs w:val="22"/>
        </w:rPr>
      </w:pPr>
    </w:p>
    <w:p w:rsidR="00E9256A" w:rsidRDefault="00E9256A" w:rsidP="00E9256A">
      <w:pPr>
        <w:pStyle w:val="a3"/>
        <w:rPr>
          <w:szCs w:val="22"/>
        </w:rPr>
      </w:pPr>
    </w:p>
    <w:p w:rsidR="00E9256A" w:rsidRDefault="00E9256A" w:rsidP="00E9256A">
      <w:pPr>
        <w:pStyle w:val="a3"/>
        <w:spacing w:before="9"/>
        <w:rPr>
          <w:szCs w:val="22"/>
        </w:rPr>
      </w:pP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2084"/>
      </w:tblGrid>
      <w:tr w:rsidR="00E9256A" w:rsidTr="00E9256A">
        <w:trPr>
          <w:trHeight w:val="9229"/>
          <w:jc w:val="center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Pr="00E9256A" w:rsidRDefault="00E9256A">
            <w:pPr>
              <w:pStyle w:val="TableParagraph"/>
              <w:rPr>
                <w:sz w:val="24"/>
                <w:lang w:val="ru-RU" w:eastAsia="en-US"/>
              </w:rPr>
            </w:pPr>
          </w:p>
        </w:tc>
        <w:tc>
          <w:tcPr>
            <w:tcW w:w="1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44" w:right="197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Силуэт и стиль в одежде. Эксплуатационные, гигиенические и эстетические требования к лѐгкому женскому платью. Ассортимент женской одежды.</w:t>
            </w:r>
          </w:p>
          <w:p w:rsidR="00E9256A" w:rsidRPr="00E9256A" w:rsidRDefault="00E9256A">
            <w:pPr>
              <w:pStyle w:val="TableParagraph"/>
              <w:ind w:left="144" w:right="576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Мерки, необходимые для построения основы чертежа плечевого изделия с цельнокроеным рукавом. Правила снятия мерок. Прибавки к меркам на свободу облегания.</w:t>
            </w:r>
          </w:p>
          <w:p w:rsidR="00E9256A" w:rsidRPr="00E9256A" w:rsidRDefault="00E9256A">
            <w:pPr>
              <w:pStyle w:val="TableParagraph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Последовательность построения чертежа основы плечевого изделия с цельнокроеным рукавом.</w:t>
            </w:r>
          </w:p>
          <w:p w:rsidR="00E9256A" w:rsidRPr="00E9256A" w:rsidRDefault="00E9256A">
            <w:pPr>
              <w:pStyle w:val="TableParagraph"/>
              <w:tabs>
                <w:tab w:val="left" w:pos="1580"/>
                <w:tab w:val="left" w:pos="3391"/>
                <w:tab w:val="left" w:pos="4658"/>
                <w:tab w:val="left" w:pos="5703"/>
                <w:tab w:val="left" w:pos="6044"/>
                <w:tab w:val="left" w:pos="7895"/>
                <w:tab w:val="left" w:pos="9044"/>
              </w:tabs>
              <w:spacing w:line="242" w:lineRule="auto"/>
              <w:ind w:left="144" w:right="95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Способы</w:t>
            </w:r>
            <w:r w:rsidRPr="00E9256A">
              <w:rPr>
                <w:sz w:val="24"/>
                <w:lang w:val="ru-RU" w:eastAsia="en-US"/>
              </w:rPr>
              <w:tab/>
              <w:t>моделирования</w:t>
            </w:r>
            <w:r w:rsidRPr="00E9256A">
              <w:rPr>
                <w:sz w:val="24"/>
                <w:lang w:val="ru-RU" w:eastAsia="en-US"/>
              </w:rPr>
              <w:tab/>
              <w:t>плечевого</w:t>
            </w:r>
            <w:r w:rsidRPr="00E9256A">
              <w:rPr>
                <w:sz w:val="24"/>
                <w:lang w:val="ru-RU" w:eastAsia="en-US"/>
              </w:rPr>
              <w:tab/>
              <w:t>изделия</w:t>
            </w:r>
            <w:r w:rsidRPr="00E9256A">
              <w:rPr>
                <w:sz w:val="24"/>
                <w:lang w:val="ru-RU" w:eastAsia="en-US"/>
              </w:rPr>
              <w:tab/>
              <w:t>с</w:t>
            </w:r>
            <w:r w:rsidRPr="00E9256A">
              <w:rPr>
                <w:sz w:val="24"/>
                <w:lang w:val="ru-RU" w:eastAsia="en-US"/>
              </w:rPr>
              <w:tab/>
              <w:t>цельнокроеным</w:t>
            </w:r>
            <w:r w:rsidRPr="00E9256A">
              <w:rPr>
                <w:sz w:val="24"/>
                <w:lang w:val="ru-RU" w:eastAsia="en-US"/>
              </w:rPr>
              <w:tab/>
              <w:t>рукавом.</w:t>
            </w:r>
            <w:r w:rsidRPr="00E9256A">
              <w:rPr>
                <w:sz w:val="24"/>
                <w:lang w:val="ru-RU" w:eastAsia="en-US"/>
              </w:rPr>
              <w:tab/>
              <w:t>Особенности построения выкроек плечевого изделия.</w:t>
            </w:r>
          </w:p>
          <w:p w:rsidR="00E9256A" w:rsidRPr="00E9256A" w:rsidRDefault="00E9256A">
            <w:pPr>
              <w:pStyle w:val="TableParagraph"/>
              <w:ind w:left="144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Подготовка выкройки к раскрою. Способы контроля качества выкройки. Расчет количества ткани для пошива плечевого изделия.</w:t>
            </w:r>
          </w:p>
          <w:p w:rsidR="00E9256A" w:rsidRPr="00E9256A" w:rsidRDefault="00E9256A">
            <w:pPr>
              <w:pStyle w:val="TableParagraph"/>
              <w:ind w:left="144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Получение выкройки швейного изделия из пакета готовых выкроек, журнала мод, с помощью мультимедийных программ.</w:t>
            </w:r>
          </w:p>
          <w:p w:rsidR="00E9256A" w:rsidRPr="00E9256A" w:rsidRDefault="00E9256A">
            <w:pPr>
              <w:pStyle w:val="TableParagraph"/>
              <w:ind w:left="110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2. Формирование технологической культуры и проектно-технологического мышления обучающихся.</w:t>
            </w:r>
          </w:p>
          <w:p w:rsidR="00E9256A" w:rsidRPr="00E9256A" w:rsidRDefault="00E9256A">
            <w:pPr>
              <w:pStyle w:val="TableParagraph"/>
              <w:tabs>
                <w:tab w:val="left" w:pos="2881"/>
                <w:tab w:val="left" w:pos="3279"/>
                <w:tab w:val="left" w:pos="5509"/>
                <w:tab w:val="left" w:pos="6989"/>
                <w:tab w:val="left" w:pos="8352"/>
                <w:tab w:val="left" w:pos="9479"/>
                <w:tab w:val="left" w:pos="10492"/>
              </w:tabs>
              <w:ind w:left="144" w:right="114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Конструирование</w:t>
            </w:r>
            <w:r w:rsidRPr="00E9256A">
              <w:rPr>
                <w:sz w:val="24"/>
                <w:lang w:val="ru-RU" w:eastAsia="en-US"/>
              </w:rPr>
              <w:tab/>
              <w:t>и</w:t>
            </w:r>
            <w:r w:rsidRPr="00E9256A">
              <w:rPr>
                <w:sz w:val="24"/>
                <w:lang w:val="ru-RU" w:eastAsia="en-US"/>
              </w:rPr>
              <w:tab/>
              <w:t>моделирование</w:t>
            </w:r>
            <w:r w:rsidRPr="00E9256A">
              <w:rPr>
                <w:sz w:val="24"/>
                <w:lang w:val="ru-RU" w:eastAsia="en-US"/>
              </w:rPr>
              <w:tab/>
              <w:t>плечевых</w:t>
            </w:r>
            <w:r w:rsidRPr="00E9256A">
              <w:rPr>
                <w:sz w:val="24"/>
                <w:lang w:val="ru-RU" w:eastAsia="en-US"/>
              </w:rPr>
              <w:tab/>
              <w:t>изделий.</w:t>
            </w:r>
            <w:r w:rsidRPr="00E9256A">
              <w:rPr>
                <w:sz w:val="24"/>
                <w:lang w:val="ru-RU" w:eastAsia="en-US"/>
              </w:rPr>
              <w:tab/>
              <w:t>Снятие</w:t>
            </w:r>
            <w:r w:rsidRPr="00E9256A">
              <w:rPr>
                <w:sz w:val="24"/>
                <w:lang w:val="ru-RU" w:eastAsia="en-US"/>
              </w:rPr>
              <w:tab/>
              <w:t>мерок</w:t>
            </w:r>
            <w:r w:rsidRPr="00E9256A">
              <w:rPr>
                <w:sz w:val="24"/>
                <w:lang w:val="ru-RU" w:eastAsia="en-US"/>
              </w:rPr>
              <w:tab/>
              <w:t>и построение чертежа проектного изделия.</w:t>
            </w:r>
          </w:p>
          <w:p w:rsidR="00E9256A" w:rsidRPr="00E9256A" w:rsidRDefault="00E9256A">
            <w:pPr>
              <w:pStyle w:val="TableParagraph"/>
              <w:tabs>
                <w:tab w:val="left" w:pos="1559"/>
                <w:tab w:val="left" w:pos="3562"/>
                <w:tab w:val="left" w:pos="5490"/>
                <w:tab w:val="left" w:pos="6848"/>
                <w:tab w:val="left" w:pos="8405"/>
                <w:tab w:val="left" w:pos="9726"/>
              </w:tabs>
              <w:ind w:left="144" w:right="115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Чтение</w:t>
            </w:r>
            <w:r w:rsidRPr="00E9256A">
              <w:rPr>
                <w:sz w:val="24"/>
                <w:lang w:val="ru-RU" w:eastAsia="en-US"/>
              </w:rPr>
              <w:tab/>
              <w:t>графического</w:t>
            </w:r>
            <w:r w:rsidRPr="00E9256A">
              <w:rPr>
                <w:sz w:val="24"/>
                <w:lang w:val="ru-RU" w:eastAsia="en-US"/>
              </w:rPr>
              <w:tab/>
              <w:t>изображения</w:t>
            </w:r>
            <w:r w:rsidRPr="00E9256A">
              <w:rPr>
                <w:sz w:val="24"/>
                <w:lang w:val="ru-RU" w:eastAsia="en-US"/>
              </w:rPr>
              <w:tab/>
              <w:t>изделия.</w:t>
            </w:r>
            <w:r w:rsidRPr="00E9256A">
              <w:rPr>
                <w:sz w:val="24"/>
                <w:lang w:val="ru-RU" w:eastAsia="en-US"/>
              </w:rPr>
              <w:tab/>
              <w:t>Отработка</w:t>
            </w:r>
            <w:r w:rsidRPr="00E9256A">
              <w:rPr>
                <w:sz w:val="24"/>
                <w:lang w:val="ru-RU" w:eastAsia="en-US"/>
              </w:rPr>
              <w:tab/>
              <w:t>приемов</w:t>
            </w:r>
            <w:r w:rsidRPr="00E9256A">
              <w:rPr>
                <w:sz w:val="24"/>
                <w:lang w:val="ru-RU" w:eastAsia="en-US"/>
              </w:rPr>
              <w:tab/>
              <w:t>работы чертежными инструментами.</w:t>
            </w:r>
          </w:p>
          <w:p w:rsidR="00E9256A" w:rsidRPr="00E9256A" w:rsidRDefault="00E9256A">
            <w:pPr>
              <w:pStyle w:val="TableParagraph"/>
              <w:tabs>
                <w:tab w:val="left" w:pos="2839"/>
                <w:tab w:val="left" w:pos="4412"/>
                <w:tab w:val="left" w:pos="6175"/>
                <w:tab w:val="left" w:pos="7610"/>
                <w:tab w:val="left" w:pos="9398"/>
              </w:tabs>
              <w:ind w:left="144" w:right="111" w:firstLine="352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Моделирование</w:t>
            </w:r>
            <w:r w:rsidRPr="00E9256A">
              <w:rPr>
                <w:sz w:val="24"/>
                <w:lang w:val="ru-RU" w:eastAsia="en-US"/>
              </w:rPr>
              <w:tab/>
              <w:t>выкройки</w:t>
            </w:r>
            <w:r w:rsidRPr="00E9256A">
              <w:rPr>
                <w:sz w:val="24"/>
                <w:lang w:val="ru-RU" w:eastAsia="en-US"/>
              </w:rPr>
              <w:tab/>
              <w:t>проектного</w:t>
            </w:r>
            <w:r w:rsidRPr="00E9256A">
              <w:rPr>
                <w:sz w:val="24"/>
                <w:lang w:val="ru-RU" w:eastAsia="en-US"/>
              </w:rPr>
              <w:tab/>
              <w:t>изделия.</w:t>
            </w:r>
            <w:r w:rsidRPr="00E9256A">
              <w:rPr>
                <w:sz w:val="24"/>
                <w:lang w:val="ru-RU" w:eastAsia="en-US"/>
              </w:rPr>
              <w:tab/>
              <w:t>Подготовка</w:t>
            </w:r>
            <w:r w:rsidRPr="00E9256A">
              <w:rPr>
                <w:sz w:val="24"/>
                <w:lang w:val="ru-RU" w:eastAsia="en-US"/>
              </w:rPr>
              <w:tab/>
              <w:t>выкройки проектного изделия к раскрою.</w:t>
            </w:r>
          </w:p>
          <w:p w:rsidR="00E9256A" w:rsidRPr="00E9256A" w:rsidRDefault="00E9256A">
            <w:pPr>
              <w:pStyle w:val="TableParagraph"/>
              <w:ind w:left="144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Инструменты и приспособления для изготовления выкройки. Особенности построения выкроек различных изделий и их деталей.</w:t>
            </w:r>
          </w:p>
          <w:p w:rsidR="00E9256A" w:rsidRPr="00E9256A" w:rsidRDefault="00E9256A">
            <w:pPr>
              <w:pStyle w:val="TableParagraph"/>
              <w:ind w:left="144" w:firstLine="249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E9256A" w:rsidRPr="00E9256A" w:rsidRDefault="00E9256A">
            <w:pPr>
              <w:pStyle w:val="TableParagraph"/>
              <w:tabs>
                <w:tab w:val="left" w:pos="3934"/>
              </w:tabs>
              <w:ind w:left="144" w:right="576" w:firstLine="249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Ознакомление   с   профессиями</w:t>
            </w:r>
            <w:r w:rsidRPr="00E9256A">
              <w:rPr>
                <w:sz w:val="24"/>
                <w:lang w:val="ru-RU" w:eastAsia="en-US"/>
              </w:rPr>
              <w:tab/>
              <w:t>конструктора, модельера, закройщика швейных изделий, с предприятиями города и региона, работающими на швейном производстве.</w:t>
            </w:r>
          </w:p>
          <w:p w:rsidR="00E9256A" w:rsidRPr="00E9256A" w:rsidRDefault="00E9256A">
            <w:pPr>
              <w:pStyle w:val="TableParagraph"/>
              <w:spacing w:before="212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3. Технологии ручной и машинной обработки текстильных материалов.</w:t>
            </w:r>
          </w:p>
          <w:p w:rsidR="00E9256A" w:rsidRPr="00E9256A" w:rsidRDefault="00E9256A">
            <w:pPr>
              <w:pStyle w:val="TableParagraph"/>
              <w:spacing w:before="5"/>
              <w:ind w:left="144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E9256A" w:rsidRPr="00E9256A" w:rsidRDefault="00E9256A">
            <w:pPr>
              <w:pStyle w:val="TableParagraph"/>
              <w:ind w:left="144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Технология выполнения ручных операций: выметывание деталей швейного изделия; высекание среза детали швейного изделия.</w:t>
            </w:r>
          </w:p>
          <w:p w:rsidR="00E9256A" w:rsidRPr="00E9256A" w:rsidRDefault="00E9256A">
            <w:pPr>
              <w:pStyle w:val="TableParagraph"/>
              <w:tabs>
                <w:tab w:val="left" w:pos="1868"/>
                <w:tab w:val="left" w:pos="3684"/>
                <w:tab w:val="left" w:pos="4967"/>
                <w:tab w:val="left" w:pos="6464"/>
                <w:tab w:val="left" w:pos="8187"/>
                <w:tab w:val="left" w:pos="10488"/>
              </w:tabs>
              <w:spacing w:before="11" w:line="288" w:lineRule="exact"/>
              <w:ind w:left="144" w:right="117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Правила</w:t>
            </w:r>
            <w:r w:rsidRPr="00E9256A">
              <w:rPr>
                <w:sz w:val="24"/>
                <w:lang w:val="ru-RU" w:eastAsia="en-US"/>
              </w:rPr>
              <w:tab/>
              <w:t>безопасной</w:t>
            </w:r>
            <w:r w:rsidRPr="00E9256A">
              <w:rPr>
                <w:sz w:val="24"/>
                <w:lang w:val="ru-RU" w:eastAsia="en-US"/>
              </w:rPr>
              <w:tab/>
              <w:t>работы</w:t>
            </w:r>
            <w:r w:rsidRPr="00E9256A">
              <w:rPr>
                <w:sz w:val="24"/>
                <w:lang w:val="ru-RU" w:eastAsia="en-US"/>
              </w:rPr>
              <w:tab/>
              <w:t>ручными</w:t>
            </w:r>
            <w:r w:rsidRPr="00E9256A">
              <w:rPr>
                <w:sz w:val="24"/>
                <w:lang w:val="ru-RU" w:eastAsia="en-US"/>
              </w:rPr>
              <w:tab/>
              <w:t>швейными</w:t>
            </w:r>
            <w:r w:rsidRPr="00E9256A">
              <w:rPr>
                <w:sz w:val="24"/>
                <w:lang w:val="ru-RU" w:eastAsia="en-US"/>
              </w:rPr>
              <w:tab/>
              <w:t>инструментами</w:t>
            </w:r>
            <w:r w:rsidRPr="00E9256A">
              <w:rPr>
                <w:sz w:val="24"/>
                <w:lang w:val="ru-RU" w:eastAsia="en-US"/>
              </w:rPr>
              <w:tab/>
              <w:t>и приспособлениями.</w:t>
            </w:r>
          </w:p>
        </w:tc>
      </w:tr>
    </w:tbl>
    <w:p w:rsidR="00E9256A" w:rsidRDefault="00E9256A" w:rsidP="00E9256A">
      <w:pPr>
        <w:widowControl/>
        <w:autoSpaceDE/>
        <w:autoSpaceDN/>
        <w:rPr>
          <w:sz w:val="24"/>
        </w:rPr>
        <w:sectPr w:rsidR="00E9256A">
          <w:pgSz w:w="16840" w:h="11910" w:orient="landscape"/>
          <w:pgMar w:top="1100" w:right="1260" w:bottom="280" w:left="600" w:header="720" w:footer="720" w:gutter="0"/>
          <w:cols w:space="720"/>
        </w:sectPr>
      </w:pPr>
    </w:p>
    <w:p w:rsidR="00E9256A" w:rsidRDefault="00E9256A" w:rsidP="00E9256A">
      <w:pPr>
        <w:pStyle w:val="a3"/>
        <w:rPr>
          <w:szCs w:val="22"/>
        </w:rPr>
      </w:pPr>
    </w:p>
    <w:p w:rsidR="00E9256A" w:rsidRDefault="00E9256A" w:rsidP="00E9256A">
      <w:pPr>
        <w:pStyle w:val="a3"/>
        <w:rPr>
          <w:szCs w:val="22"/>
        </w:rPr>
      </w:pPr>
    </w:p>
    <w:p w:rsidR="00E9256A" w:rsidRDefault="00E9256A" w:rsidP="00E9256A">
      <w:pPr>
        <w:pStyle w:val="a3"/>
        <w:spacing w:before="9"/>
        <w:rPr>
          <w:szCs w:val="22"/>
        </w:rPr>
      </w:pP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1506"/>
      </w:tblGrid>
      <w:tr w:rsidR="00E9256A" w:rsidTr="00E9256A">
        <w:trPr>
          <w:trHeight w:val="9215"/>
          <w:jc w:val="center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Pr="00E9256A" w:rsidRDefault="00E9256A">
            <w:pPr>
              <w:pStyle w:val="TableParagraph"/>
              <w:rPr>
                <w:sz w:val="24"/>
                <w:lang w:val="ru-RU" w:eastAsia="en-US"/>
              </w:rPr>
            </w:pPr>
          </w:p>
        </w:tc>
        <w:tc>
          <w:tcPr>
            <w:tcW w:w="1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44" w:right="99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Технология выполнения машинных операций: расстрачивание шва, настрачивание шва; обтачивание деталей; окантовывание детали.</w:t>
            </w:r>
          </w:p>
          <w:p w:rsidR="00E9256A" w:rsidRPr="00E9256A" w:rsidRDefault="00E9256A">
            <w:pPr>
              <w:pStyle w:val="TableParagraph"/>
              <w:ind w:left="144" w:right="96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Применение зигзагообразной строчки для обметывания срезов и выполнения аппликации. Применение приспособлений к швейной машине: обметывание петель, пришивание пуговиц, подшивание потайным швом, штопка. Выкраивание и стачивание косых беек.</w:t>
            </w:r>
          </w:p>
          <w:p w:rsidR="00E9256A" w:rsidRPr="00E9256A" w:rsidRDefault="00E9256A">
            <w:pPr>
              <w:pStyle w:val="TableParagraph"/>
              <w:ind w:left="144" w:right="134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Технология выполнения операций влажно-тепловой обработки: дублирование швейного изделия, оттягивание деталей, сутюживание. Терминология ВТО.</w:t>
            </w:r>
          </w:p>
          <w:p w:rsidR="00E9256A" w:rsidRPr="00E9256A" w:rsidRDefault="00E9256A">
            <w:pPr>
              <w:pStyle w:val="TableParagraph"/>
              <w:ind w:left="144" w:right="103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Технология обработки вытачек, плечевых и боковых швов, срезов подкройной обтачкой, косой бейкой; соединение лифа с юбкой.</w:t>
            </w:r>
          </w:p>
          <w:p w:rsidR="00E9256A" w:rsidRPr="00E9256A" w:rsidRDefault="00E9256A">
            <w:pPr>
              <w:pStyle w:val="TableParagraph"/>
              <w:ind w:left="144" w:right="99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Типовая последовательность изготовления плечевого изделия с проведением примерки. Придание изделию окончательной формы. Способы контроля качества готового изделия. Расчет материальных затрат на изготовление изделия.</w:t>
            </w:r>
          </w:p>
          <w:p w:rsidR="00E9256A" w:rsidRPr="00E9256A" w:rsidRDefault="00E9256A">
            <w:pPr>
              <w:pStyle w:val="TableParagraph"/>
              <w:ind w:left="144" w:right="91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Народная вышивка счетными швами. Современные центры народных промыслов по вышивке. Материалы и инструменты для вышивки счетными швами. Схемы для вышивки. Подготовка к вышивке. Приемы выполнения счетных швов.</w:t>
            </w:r>
          </w:p>
          <w:p w:rsidR="00E9256A" w:rsidRPr="00E9256A" w:rsidRDefault="00E9256A">
            <w:pPr>
              <w:pStyle w:val="TableParagraph"/>
              <w:ind w:left="144" w:right="107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Использование компьютера в вышивке. Изготовление схем для вышивки по авторскому замыслу и с помощью ПЭВМ.</w:t>
            </w:r>
          </w:p>
          <w:p w:rsidR="00E9256A" w:rsidRPr="00E9256A" w:rsidRDefault="00E9256A">
            <w:pPr>
              <w:pStyle w:val="TableParagraph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Технологическая последовательность создания декоративного изделия, оформленного вышивкой.</w:t>
            </w:r>
          </w:p>
          <w:p w:rsidR="00E9256A" w:rsidRPr="00E9256A" w:rsidRDefault="00E9256A">
            <w:pPr>
              <w:pStyle w:val="TableParagraph"/>
              <w:ind w:left="144" w:right="100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Профессии, связанные с технологиями обработки текстильных материалов и изготовлением швейных изделий.</w:t>
            </w:r>
          </w:p>
          <w:p w:rsidR="00E9256A" w:rsidRPr="00E9256A" w:rsidRDefault="00E9256A">
            <w:pPr>
              <w:pStyle w:val="TableParagraph"/>
              <w:ind w:left="144" w:right="101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Этапы работы над творческим заданием. Способы окончательной обработки декоративного изделия.</w:t>
            </w:r>
          </w:p>
          <w:p w:rsidR="00E9256A" w:rsidRPr="00E9256A" w:rsidRDefault="00E9256A">
            <w:pPr>
              <w:pStyle w:val="TableParagraph"/>
              <w:ind w:left="110" w:right="96" w:firstLine="31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2. Формирование технологической культуры и проектно-технологического мышления обучающихся.</w:t>
            </w:r>
          </w:p>
          <w:p w:rsidR="00E9256A" w:rsidRPr="00E9256A" w:rsidRDefault="00E9256A">
            <w:pPr>
              <w:pStyle w:val="TableParagraph"/>
              <w:ind w:left="144" w:right="128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Изготовление образцов для иллюстрации и машинных работ. Изготовление образцов машинных швов. Выполнение влажно-тепловых работ. Изготовление образцов узлов и деталей швейного изделия.</w:t>
            </w:r>
          </w:p>
          <w:p w:rsidR="00E9256A" w:rsidRPr="00E9256A" w:rsidRDefault="00E9256A">
            <w:pPr>
              <w:pStyle w:val="TableParagraph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Проведение влажно-тепловых работ.</w:t>
            </w:r>
          </w:p>
          <w:p w:rsidR="00E9256A" w:rsidRPr="00E9256A" w:rsidRDefault="00E9256A">
            <w:pPr>
              <w:pStyle w:val="TableParagraph"/>
              <w:spacing w:before="1"/>
              <w:ind w:left="110" w:right="104" w:firstLine="31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Моделирование выкройки проектного изделия. Подготовка выкройки проектного изделия к раскрою.</w:t>
            </w:r>
          </w:p>
          <w:p w:rsidR="00E9256A" w:rsidRPr="00E9256A" w:rsidRDefault="00E9256A">
            <w:pPr>
              <w:pStyle w:val="TableParagraph"/>
              <w:spacing w:line="226" w:lineRule="exact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Раскладка выкроек на ткани. Раскрой проектного изделия.</w:t>
            </w:r>
          </w:p>
          <w:p w:rsidR="00E9256A" w:rsidRDefault="00E9256A">
            <w:pPr>
              <w:pStyle w:val="TableParagraph"/>
              <w:spacing w:line="276" w:lineRule="exact"/>
              <w:ind w:left="110" w:right="94" w:firstLine="316"/>
              <w:jc w:val="both"/>
              <w:rPr>
                <w:sz w:val="24"/>
                <w:lang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Освоение приемов вышивки счетными швами. Изготовление схем для вышивки по авторским рисункам вручную и/или с помощью ПЭВМ. Создание идеи (замысла) для выполнения декоративного изделия вручную и/или с помощью </w:t>
            </w:r>
            <w:r>
              <w:rPr>
                <w:sz w:val="24"/>
                <w:lang w:eastAsia="en-US"/>
              </w:rPr>
              <w:t xml:space="preserve">ПЭВМ </w:t>
            </w:r>
            <w:proofErr w:type="spellStart"/>
            <w:r>
              <w:rPr>
                <w:sz w:val="24"/>
                <w:lang w:eastAsia="en-US"/>
              </w:rPr>
              <w:t>либо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выбор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модели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из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банка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идей</w:t>
            </w:r>
            <w:proofErr w:type="spellEnd"/>
            <w:r>
              <w:rPr>
                <w:sz w:val="24"/>
                <w:lang w:eastAsia="en-US"/>
              </w:rPr>
              <w:t xml:space="preserve">. </w:t>
            </w:r>
            <w:proofErr w:type="spellStart"/>
            <w:r>
              <w:rPr>
                <w:sz w:val="24"/>
                <w:lang w:eastAsia="en-US"/>
              </w:rPr>
              <w:t>Изготовление</w:t>
            </w:r>
            <w:proofErr w:type="spellEnd"/>
          </w:p>
        </w:tc>
      </w:tr>
    </w:tbl>
    <w:p w:rsidR="00E9256A" w:rsidRDefault="00E9256A" w:rsidP="00E9256A">
      <w:pPr>
        <w:widowControl/>
        <w:autoSpaceDE/>
        <w:autoSpaceDN/>
        <w:rPr>
          <w:sz w:val="24"/>
        </w:rPr>
        <w:sectPr w:rsidR="00E9256A">
          <w:pgSz w:w="16840" w:h="11910" w:orient="landscape"/>
          <w:pgMar w:top="1100" w:right="1260" w:bottom="280" w:left="600" w:header="720" w:footer="720" w:gutter="0"/>
          <w:cols w:space="720"/>
        </w:sectPr>
      </w:pPr>
    </w:p>
    <w:p w:rsidR="00E9256A" w:rsidRDefault="00E9256A" w:rsidP="00E9256A">
      <w:pPr>
        <w:pStyle w:val="a3"/>
        <w:rPr>
          <w:szCs w:val="22"/>
        </w:rPr>
      </w:pPr>
    </w:p>
    <w:p w:rsidR="00E9256A" w:rsidRDefault="00E9256A" w:rsidP="00E9256A">
      <w:pPr>
        <w:pStyle w:val="a3"/>
        <w:rPr>
          <w:szCs w:val="22"/>
        </w:rPr>
      </w:pPr>
    </w:p>
    <w:p w:rsidR="00E9256A" w:rsidRDefault="00E9256A" w:rsidP="00E9256A">
      <w:pPr>
        <w:pStyle w:val="a3"/>
        <w:spacing w:before="9"/>
        <w:rPr>
          <w:szCs w:val="22"/>
        </w:rPr>
      </w:pP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1365"/>
      </w:tblGrid>
      <w:tr w:rsidR="00E9256A" w:rsidTr="00E9256A">
        <w:trPr>
          <w:trHeight w:val="1809"/>
          <w:jc w:val="center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Default="00E9256A">
            <w:pPr>
              <w:pStyle w:val="TableParagraph"/>
              <w:rPr>
                <w:sz w:val="24"/>
                <w:lang w:eastAsia="en-US"/>
              </w:rPr>
            </w:pPr>
          </w:p>
        </w:tc>
        <w:tc>
          <w:tcPr>
            <w:tcW w:w="1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spacing w:line="268" w:lineRule="exact"/>
              <w:ind w:left="110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декоративного изделия. Окончательная обработка изделия.</w:t>
            </w:r>
          </w:p>
          <w:p w:rsidR="00E9256A" w:rsidRPr="00E9256A" w:rsidRDefault="00E9256A">
            <w:pPr>
              <w:pStyle w:val="TableParagraph"/>
              <w:spacing w:before="7" w:line="227" w:lineRule="exact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Обработка проектного изделия по индивидуальному плану.</w:t>
            </w:r>
          </w:p>
          <w:p w:rsidR="00E9256A" w:rsidRPr="00E9256A" w:rsidRDefault="00E9256A">
            <w:pPr>
              <w:pStyle w:val="TableParagraph"/>
              <w:ind w:left="110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E9256A" w:rsidRPr="00E9256A" w:rsidRDefault="00E9256A">
            <w:pPr>
              <w:pStyle w:val="TableParagraph"/>
              <w:ind w:left="110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Ознакомление с профессиями конструктора, модельера, закройщика швейных изделий, с предприятиями города и региона, работающими в швейном производстве.</w:t>
            </w:r>
          </w:p>
        </w:tc>
      </w:tr>
      <w:tr w:rsidR="00E9256A" w:rsidTr="00E9256A">
        <w:trPr>
          <w:trHeight w:val="7177"/>
          <w:jc w:val="center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Default="00E9256A">
            <w:pPr>
              <w:pStyle w:val="TableParagraph"/>
              <w:ind w:left="107" w:right="845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Технологии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обработки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пищевых</w:t>
            </w:r>
            <w:proofErr w:type="spellEnd"/>
            <w:r>
              <w:rPr>
                <w:sz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lang w:eastAsia="en-US"/>
              </w:rPr>
              <w:t>продуктов</w:t>
            </w:r>
            <w:proofErr w:type="spellEnd"/>
          </w:p>
        </w:tc>
        <w:tc>
          <w:tcPr>
            <w:tcW w:w="1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44" w:right="99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E9256A" w:rsidRPr="00E9256A" w:rsidRDefault="00E9256A">
            <w:pPr>
              <w:pStyle w:val="TableParagraph"/>
              <w:ind w:left="144" w:right="93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Виды круп, применяемых в питании человека. Технология приготовления крупяных каш. Требования к качеству рассыпчатых, вязких и жидких каш. Технология приготовления блюд из макаронных изделий. Требования к качеству готовых блюд из макаронных изделий. Подача готовых блюд. Расчѐт расхода круп и макаронных изделий с учетом объема приготовления.</w:t>
            </w:r>
          </w:p>
          <w:p w:rsidR="00E9256A" w:rsidRPr="00E9256A" w:rsidRDefault="00E9256A">
            <w:pPr>
              <w:pStyle w:val="TableParagraph"/>
              <w:ind w:left="144" w:right="93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Пищевая ценность рыбы и нерыбных продуктов моря. Признаки доброкачественности рыбы. Условия и сроки хранения рыбной продукции. Первичная обработка рыбы. Тепловая обработка рыбы. Технология приготовления блюд из рыбы.</w:t>
            </w:r>
          </w:p>
          <w:p w:rsidR="00E9256A" w:rsidRPr="00E9256A" w:rsidRDefault="00E9256A">
            <w:pPr>
              <w:pStyle w:val="TableParagraph"/>
              <w:ind w:left="144" w:right="114" w:firstLine="283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Значение мясных блюд в питании. Виды мяса, включая мясо птицы. Признаки доброкачественности мяса. Органолептические методы определения доброкачественности мяса. Условия и сроки хранения мясной продукции. Подготовка мяса к тепловой обработке. Санитарные требования при обработке мяса. Оборудование и инвентарь, применяемые при механической и тепловой обработке мяса.</w:t>
            </w:r>
          </w:p>
          <w:p w:rsidR="00E9256A" w:rsidRPr="00E9256A" w:rsidRDefault="00E9256A">
            <w:pPr>
              <w:pStyle w:val="TableParagraph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Технология сервировки стола. Правила этикета.</w:t>
            </w:r>
          </w:p>
          <w:p w:rsidR="00E9256A" w:rsidRPr="00E9256A" w:rsidRDefault="00E9256A">
            <w:pPr>
              <w:pStyle w:val="TableParagraph"/>
              <w:ind w:left="110" w:right="96" w:firstLine="31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2. Формирование технологической культуры и проектно-технологического мышления обучающихся.</w:t>
            </w:r>
          </w:p>
          <w:p w:rsidR="00E9256A" w:rsidRPr="00E9256A" w:rsidRDefault="00E9256A">
            <w:pPr>
              <w:pStyle w:val="TableParagraph"/>
              <w:ind w:left="285" w:right="3250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Приготовление и оформление блюд из круп или макаронных изделий. Исследование каш и макаронных изделий быстрого приготовления.</w:t>
            </w:r>
          </w:p>
          <w:p w:rsidR="00E9256A" w:rsidRPr="00E9256A" w:rsidRDefault="00E9256A">
            <w:pPr>
              <w:pStyle w:val="TableParagraph"/>
              <w:ind w:left="285" w:right="3638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Приготовление блюда из рыбы или морепродуктов. Использование различных приѐмов при обработке рыбы.</w:t>
            </w:r>
          </w:p>
          <w:p w:rsidR="00E9256A" w:rsidRPr="00E9256A" w:rsidRDefault="00E9256A">
            <w:pPr>
              <w:pStyle w:val="TableParagraph"/>
              <w:ind w:left="427" w:right="1032" w:hanging="142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Приготовление блюда из мяса или птицы. Татарские национальные блюда из мяса и птицы. Сервировка стола.</w:t>
            </w:r>
          </w:p>
          <w:p w:rsidR="00E9256A" w:rsidRPr="00E9256A" w:rsidRDefault="00E9256A">
            <w:pPr>
              <w:pStyle w:val="TableParagraph"/>
              <w:ind w:left="110" w:right="97" w:firstLine="376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E9256A" w:rsidRPr="00E9256A" w:rsidRDefault="00E9256A">
            <w:pPr>
              <w:pStyle w:val="TableParagraph"/>
              <w:spacing w:line="259" w:lineRule="exact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Ознакомление с профессиями, с предприятиями города и региона, производящими продукцию</w:t>
            </w:r>
          </w:p>
        </w:tc>
      </w:tr>
    </w:tbl>
    <w:p w:rsidR="00E9256A" w:rsidRDefault="00E9256A" w:rsidP="00E9256A">
      <w:pPr>
        <w:widowControl/>
        <w:autoSpaceDE/>
        <w:autoSpaceDN/>
        <w:rPr>
          <w:sz w:val="24"/>
        </w:rPr>
        <w:sectPr w:rsidR="00E9256A">
          <w:pgSz w:w="16840" w:h="11910" w:orient="landscape"/>
          <w:pgMar w:top="1100" w:right="1260" w:bottom="280" w:left="600" w:header="720" w:footer="720" w:gutter="0"/>
          <w:cols w:space="720"/>
        </w:sectPr>
      </w:pPr>
    </w:p>
    <w:p w:rsidR="00E9256A" w:rsidRDefault="00E9256A" w:rsidP="00E9256A">
      <w:pPr>
        <w:pStyle w:val="a3"/>
        <w:rPr>
          <w:szCs w:val="22"/>
        </w:rPr>
      </w:pPr>
    </w:p>
    <w:p w:rsidR="00E9256A" w:rsidRDefault="00E9256A" w:rsidP="00E9256A">
      <w:pPr>
        <w:pStyle w:val="a3"/>
        <w:rPr>
          <w:szCs w:val="22"/>
        </w:rPr>
      </w:pPr>
    </w:p>
    <w:p w:rsidR="00E9256A" w:rsidRDefault="00E9256A" w:rsidP="00E9256A">
      <w:pPr>
        <w:pStyle w:val="a3"/>
        <w:spacing w:before="9"/>
        <w:rPr>
          <w:szCs w:val="22"/>
        </w:rPr>
      </w:pP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2073"/>
      </w:tblGrid>
      <w:tr w:rsidR="00E9256A" w:rsidTr="00E9256A">
        <w:trPr>
          <w:trHeight w:val="474"/>
          <w:jc w:val="center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56A" w:rsidRPr="00E9256A" w:rsidRDefault="00E9256A">
            <w:pPr>
              <w:pStyle w:val="TableParagraph"/>
              <w:rPr>
                <w:sz w:val="24"/>
                <w:lang w:val="ru-RU" w:eastAsia="en-US"/>
              </w:rPr>
            </w:pPr>
          </w:p>
        </w:tc>
        <w:tc>
          <w:tcPr>
            <w:tcW w:w="1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spacing w:line="270" w:lineRule="exact"/>
              <w:ind w:left="110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питания и работающими на основе современных производственных технологий</w:t>
            </w:r>
          </w:p>
        </w:tc>
      </w:tr>
      <w:tr w:rsidR="00E9256A" w:rsidTr="00E9256A">
        <w:trPr>
          <w:trHeight w:val="4066"/>
          <w:jc w:val="center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07" w:right="188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Технологии получения, преобразования и использования энергии</w:t>
            </w:r>
          </w:p>
        </w:tc>
        <w:tc>
          <w:tcPr>
            <w:tcW w:w="1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44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E9256A" w:rsidRPr="00E9256A" w:rsidRDefault="00E9256A">
            <w:pPr>
              <w:pStyle w:val="TableParagraph"/>
              <w:ind w:left="144" w:right="94" w:firstLine="141"/>
              <w:jc w:val="both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 xml:space="preserve">Электрическая энергия. Способы получения и источники электрической энергии. Электрические аккумуляторы. </w:t>
            </w:r>
            <w:proofErr w:type="spellStart"/>
            <w:r w:rsidRPr="00E9256A">
              <w:rPr>
                <w:sz w:val="24"/>
                <w:lang w:val="ru-RU" w:eastAsia="en-US"/>
              </w:rPr>
              <w:t>Электроприѐмники</w:t>
            </w:r>
            <w:proofErr w:type="spellEnd"/>
            <w:r w:rsidRPr="00E9256A">
              <w:rPr>
                <w:sz w:val="24"/>
                <w:lang w:val="ru-RU" w:eastAsia="en-US"/>
              </w:rPr>
              <w:t>, электрические цепи их подключения. Схемы электрических цепей. Преобразование электрической энергии в другие виды энергии и работу. Машины для преобразования энергии.</w:t>
            </w:r>
          </w:p>
          <w:p w:rsidR="00E9256A" w:rsidRPr="00E9256A" w:rsidRDefault="00E9256A">
            <w:pPr>
              <w:pStyle w:val="TableParagraph"/>
              <w:ind w:left="110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2. Формирование технологической культуры и проектно-технологического мышления обучающихся.</w:t>
            </w:r>
          </w:p>
          <w:p w:rsidR="00E9256A" w:rsidRPr="00E9256A" w:rsidRDefault="00E9256A">
            <w:pPr>
              <w:pStyle w:val="TableParagraph"/>
              <w:ind w:left="110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Сбор дополнительной информации об областях получения и применения электрической энергии в Интернете и справочной литературе.</w:t>
            </w:r>
          </w:p>
          <w:p w:rsidR="00E9256A" w:rsidRPr="00E9256A" w:rsidRDefault="00E9256A">
            <w:pPr>
              <w:pStyle w:val="TableParagraph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Сборка и испытание электрических цепей с источником постоянного тока.</w:t>
            </w:r>
          </w:p>
          <w:p w:rsidR="00E9256A" w:rsidRPr="00E9256A" w:rsidRDefault="00E9256A">
            <w:pPr>
              <w:pStyle w:val="TableParagraph"/>
              <w:ind w:left="110" w:firstLine="37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E9256A" w:rsidRPr="00E9256A" w:rsidRDefault="00E9256A">
            <w:pPr>
              <w:pStyle w:val="TableParagraph"/>
              <w:spacing w:line="274" w:lineRule="exact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Ознакомление с различными профессиями, с энергетическими предприятиями региона.</w:t>
            </w:r>
          </w:p>
        </w:tc>
      </w:tr>
      <w:tr w:rsidR="00E9256A" w:rsidTr="00E9256A">
        <w:trPr>
          <w:trHeight w:val="3511"/>
          <w:jc w:val="center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07" w:right="66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Методы и средства творческой и проектной деятельности</w:t>
            </w:r>
          </w:p>
        </w:tc>
        <w:tc>
          <w:tcPr>
            <w:tcW w:w="1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56A" w:rsidRPr="00E9256A" w:rsidRDefault="00E9256A">
            <w:pPr>
              <w:pStyle w:val="TableParagraph"/>
              <w:ind w:left="144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E9256A" w:rsidRPr="00E9256A" w:rsidRDefault="00E9256A">
            <w:pPr>
              <w:pStyle w:val="TableParagraph"/>
              <w:spacing w:line="271" w:lineRule="exact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Основные этапы проектной деятельности и их характеристики.</w:t>
            </w:r>
          </w:p>
          <w:p w:rsidR="00E9256A" w:rsidRPr="00E9256A" w:rsidRDefault="00E9256A">
            <w:pPr>
              <w:pStyle w:val="TableParagraph"/>
              <w:ind w:left="427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Техническая и технологическая документация проекта, их виды и варианты оформления.</w:t>
            </w:r>
          </w:p>
          <w:p w:rsidR="00E9256A" w:rsidRPr="00E9256A" w:rsidRDefault="00E9256A">
            <w:pPr>
              <w:pStyle w:val="TableParagraph"/>
              <w:ind w:left="144" w:firstLine="283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Методы творческой деятельности: метод фокальных объектов, мозговой штурм, морфологический анализ. Техника проведения морфологического анализа.</w:t>
            </w:r>
          </w:p>
          <w:p w:rsidR="00E9256A" w:rsidRPr="00E9256A" w:rsidRDefault="00E9256A">
            <w:pPr>
              <w:pStyle w:val="TableParagraph"/>
              <w:spacing w:before="2"/>
              <w:ind w:left="110" w:firstLine="31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Блок 2. Формирование технологической культуры и проектно-технологического мышления обучающихся.</w:t>
            </w:r>
          </w:p>
          <w:p w:rsidR="00E9256A" w:rsidRPr="00E9256A" w:rsidRDefault="00E9256A">
            <w:pPr>
              <w:pStyle w:val="TableParagraph"/>
              <w:ind w:left="427" w:right="576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Анализ качества проектной документации проектов, выполненных ранее одноклассниками. Деловая игра «Мозговой штурм». Разработка изделия на основе морфологического анализа.</w:t>
            </w:r>
          </w:p>
          <w:p w:rsidR="00E9256A" w:rsidRPr="00E9256A" w:rsidRDefault="00E9256A">
            <w:pPr>
              <w:pStyle w:val="TableParagraph"/>
              <w:ind w:left="110"/>
              <w:rPr>
                <w:sz w:val="24"/>
                <w:lang w:val="ru-RU" w:eastAsia="en-US"/>
              </w:rPr>
            </w:pPr>
            <w:r w:rsidRPr="00E9256A">
              <w:rPr>
                <w:sz w:val="24"/>
                <w:lang w:val="ru-RU" w:eastAsia="en-US"/>
              </w:rPr>
              <w:t>Разработка изделия на основе метода фокальных объектов и морфологической матрицы.</w:t>
            </w:r>
          </w:p>
        </w:tc>
      </w:tr>
    </w:tbl>
    <w:p w:rsidR="002B5C37" w:rsidRDefault="002B5C37"/>
    <w:sectPr w:rsidR="002B5C37" w:rsidSect="00E9256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23F4C"/>
    <w:multiLevelType w:val="hybridMultilevel"/>
    <w:tmpl w:val="EF7A9E24"/>
    <w:lvl w:ilvl="0" w:tplc="35D8F496">
      <w:numFmt w:val="bullet"/>
      <w:lvlText w:val=""/>
      <w:lvlJc w:val="left"/>
      <w:pPr>
        <w:ind w:left="105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95A11E2">
      <w:numFmt w:val="bullet"/>
      <w:lvlText w:val="•"/>
      <w:lvlJc w:val="left"/>
      <w:pPr>
        <w:ind w:left="372" w:hanging="142"/>
      </w:pPr>
      <w:rPr>
        <w:lang w:val="ru-RU" w:eastAsia="ru-RU" w:bidi="ru-RU"/>
      </w:rPr>
    </w:lvl>
    <w:lvl w:ilvl="2" w:tplc="4E2072FA">
      <w:numFmt w:val="bullet"/>
      <w:lvlText w:val="•"/>
      <w:lvlJc w:val="left"/>
      <w:pPr>
        <w:ind w:left="645" w:hanging="142"/>
      </w:pPr>
      <w:rPr>
        <w:lang w:val="ru-RU" w:eastAsia="ru-RU" w:bidi="ru-RU"/>
      </w:rPr>
    </w:lvl>
    <w:lvl w:ilvl="3" w:tplc="4CE45CFC">
      <w:numFmt w:val="bullet"/>
      <w:lvlText w:val="•"/>
      <w:lvlJc w:val="left"/>
      <w:pPr>
        <w:ind w:left="917" w:hanging="142"/>
      </w:pPr>
      <w:rPr>
        <w:lang w:val="ru-RU" w:eastAsia="ru-RU" w:bidi="ru-RU"/>
      </w:rPr>
    </w:lvl>
    <w:lvl w:ilvl="4" w:tplc="8E0622D6">
      <w:numFmt w:val="bullet"/>
      <w:lvlText w:val="•"/>
      <w:lvlJc w:val="left"/>
      <w:pPr>
        <w:ind w:left="1190" w:hanging="142"/>
      </w:pPr>
      <w:rPr>
        <w:lang w:val="ru-RU" w:eastAsia="ru-RU" w:bidi="ru-RU"/>
      </w:rPr>
    </w:lvl>
    <w:lvl w:ilvl="5" w:tplc="AC5AA888">
      <w:numFmt w:val="bullet"/>
      <w:lvlText w:val="•"/>
      <w:lvlJc w:val="left"/>
      <w:pPr>
        <w:ind w:left="1463" w:hanging="142"/>
      </w:pPr>
      <w:rPr>
        <w:lang w:val="ru-RU" w:eastAsia="ru-RU" w:bidi="ru-RU"/>
      </w:rPr>
    </w:lvl>
    <w:lvl w:ilvl="6" w:tplc="F88A714C">
      <w:numFmt w:val="bullet"/>
      <w:lvlText w:val="•"/>
      <w:lvlJc w:val="left"/>
      <w:pPr>
        <w:ind w:left="1735" w:hanging="142"/>
      </w:pPr>
      <w:rPr>
        <w:lang w:val="ru-RU" w:eastAsia="ru-RU" w:bidi="ru-RU"/>
      </w:rPr>
    </w:lvl>
    <w:lvl w:ilvl="7" w:tplc="F63E5C16">
      <w:numFmt w:val="bullet"/>
      <w:lvlText w:val="•"/>
      <w:lvlJc w:val="left"/>
      <w:pPr>
        <w:ind w:left="2008" w:hanging="142"/>
      </w:pPr>
      <w:rPr>
        <w:lang w:val="ru-RU" w:eastAsia="ru-RU" w:bidi="ru-RU"/>
      </w:rPr>
    </w:lvl>
    <w:lvl w:ilvl="8" w:tplc="46F20CE8">
      <w:numFmt w:val="bullet"/>
      <w:lvlText w:val="•"/>
      <w:lvlJc w:val="left"/>
      <w:pPr>
        <w:ind w:left="2280" w:hanging="142"/>
      </w:pPr>
      <w:rPr>
        <w:lang w:val="ru-RU" w:eastAsia="ru-RU" w:bidi="ru-RU"/>
      </w:rPr>
    </w:lvl>
  </w:abstractNum>
  <w:abstractNum w:abstractNumId="1" w15:restartNumberingAfterBreak="0">
    <w:nsid w:val="09617C29"/>
    <w:multiLevelType w:val="hybridMultilevel"/>
    <w:tmpl w:val="2A22CD06"/>
    <w:lvl w:ilvl="0" w:tplc="192623A0">
      <w:numFmt w:val="bullet"/>
      <w:lvlText w:val=""/>
      <w:lvlJc w:val="left"/>
      <w:pPr>
        <w:ind w:left="280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23FA8778">
      <w:numFmt w:val="bullet"/>
      <w:lvlText w:val="•"/>
      <w:lvlJc w:val="left"/>
      <w:pPr>
        <w:ind w:left="534" w:hanging="142"/>
      </w:pPr>
      <w:rPr>
        <w:lang w:val="ru-RU" w:eastAsia="ru-RU" w:bidi="ru-RU"/>
      </w:rPr>
    </w:lvl>
    <w:lvl w:ilvl="2" w:tplc="A426C926">
      <w:numFmt w:val="bullet"/>
      <w:lvlText w:val="•"/>
      <w:lvlJc w:val="left"/>
      <w:pPr>
        <w:ind w:left="789" w:hanging="142"/>
      </w:pPr>
      <w:rPr>
        <w:lang w:val="ru-RU" w:eastAsia="ru-RU" w:bidi="ru-RU"/>
      </w:rPr>
    </w:lvl>
    <w:lvl w:ilvl="3" w:tplc="2FAA0B62">
      <w:numFmt w:val="bullet"/>
      <w:lvlText w:val="•"/>
      <w:lvlJc w:val="left"/>
      <w:pPr>
        <w:ind w:left="1043" w:hanging="142"/>
      </w:pPr>
      <w:rPr>
        <w:lang w:val="ru-RU" w:eastAsia="ru-RU" w:bidi="ru-RU"/>
      </w:rPr>
    </w:lvl>
    <w:lvl w:ilvl="4" w:tplc="1C6E002E">
      <w:numFmt w:val="bullet"/>
      <w:lvlText w:val="•"/>
      <w:lvlJc w:val="left"/>
      <w:pPr>
        <w:ind w:left="1298" w:hanging="142"/>
      </w:pPr>
      <w:rPr>
        <w:lang w:val="ru-RU" w:eastAsia="ru-RU" w:bidi="ru-RU"/>
      </w:rPr>
    </w:lvl>
    <w:lvl w:ilvl="5" w:tplc="3D02DF60">
      <w:numFmt w:val="bullet"/>
      <w:lvlText w:val="•"/>
      <w:lvlJc w:val="left"/>
      <w:pPr>
        <w:ind w:left="1553" w:hanging="142"/>
      </w:pPr>
      <w:rPr>
        <w:lang w:val="ru-RU" w:eastAsia="ru-RU" w:bidi="ru-RU"/>
      </w:rPr>
    </w:lvl>
    <w:lvl w:ilvl="6" w:tplc="1A4E8EB0">
      <w:numFmt w:val="bullet"/>
      <w:lvlText w:val="•"/>
      <w:lvlJc w:val="left"/>
      <w:pPr>
        <w:ind w:left="1807" w:hanging="142"/>
      </w:pPr>
      <w:rPr>
        <w:lang w:val="ru-RU" w:eastAsia="ru-RU" w:bidi="ru-RU"/>
      </w:rPr>
    </w:lvl>
    <w:lvl w:ilvl="7" w:tplc="72DCCE5A">
      <w:numFmt w:val="bullet"/>
      <w:lvlText w:val="•"/>
      <w:lvlJc w:val="left"/>
      <w:pPr>
        <w:ind w:left="2062" w:hanging="142"/>
      </w:pPr>
      <w:rPr>
        <w:lang w:val="ru-RU" w:eastAsia="ru-RU" w:bidi="ru-RU"/>
      </w:rPr>
    </w:lvl>
    <w:lvl w:ilvl="8" w:tplc="CB6454A6">
      <w:numFmt w:val="bullet"/>
      <w:lvlText w:val="•"/>
      <w:lvlJc w:val="left"/>
      <w:pPr>
        <w:ind w:left="2316" w:hanging="142"/>
      </w:pPr>
      <w:rPr>
        <w:lang w:val="ru-RU" w:eastAsia="ru-RU" w:bidi="ru-RU"/>
      </w:rPr>
    </w:lvl>
  </w:abstractNum>
  <w:abstractNum w:abstractNumId="2" w15:restartNumberingAfterBreak="0">
    <w:nsid w:val="12492174"/>
    <w:multiLevelType w:val="hybridMultilevel"/>
    <w:tmpl w:val="3A74D51A"/>
    <w:lvl w:ilvl="0" w:tplc="084CA112">
      <w:numFmt w:val="bullet"/>
      <w:lvlText w:val=""/>
      <w:lvlJc w:val="left"/>
      <w:pPr>
        <w:ind w:left="281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9AA8206">
      <w:numFmt w:val="bullet"/>
      <w:lvlText w:val="•"/>
      <w:lvlJc w:val="left"/>
      <w:pPr>
        <w:ind w:left="562" w:hanging="142"/>
      </w:pPr>
      <w:rPr>
        <w:lang w:val="ru-RU" w:eastAsia="ru-RU" w:bidi="ru-RU"/>
      </w:rPr>
    </w:lvl>
    <w:lvl w:ilvl="2" w:tplc="9FDA0EF8">
      <w:numFmt w:val="bullet"/>
      <w:lvlText w:val="•"/>
      <w:lvlJc w:val="left"/>
      <w:pPr>
        <w:ind w:left="845" w:hanging="142"/>
      </w:pPr>
      <w:rPr>
        <w:lang w:val="ru-RU" w:eastAsia="ru-RU" w:bidi="ru-RU"/>
      </w:rPr>
    </w:lvl>
    <w:lvl w:ilvl="3" w:tplc="94226E74">
      <w:numFmt w:val="bullet"/>
      <w:lvlText w:val="•"/>
      <w:lvlJc w:val="left"/>
      <w:pPr>
        <w:ind w:left="1128" w:hanging="142"/>
      </w:pPr>
      <w:rPr>
        <w:lang w:val="ru-RU" w:eastAsia="ru-RU" w:bidi="ru-RU"/>
      </w:rPr>
    </w:lvl>
    <w:lvl w:ilvl="4" w:tplc="E6C80D54">
      <w:numFmt w:val="bullet"/>
      <w:lvlText w:val="•"/>
      <w:lvlJc w:val="left"/>
      <w:pPr>
        <w:ind w:left="1411" w:hanging="142"/>
      </w:pPr>
      <w:rPr>
        <w:lang w:val="ru-RU" w:eastAsia="ru-RU" w:bidi="ru-RU"/>
      </w:rPr>
    </w:lvl>
    <w:lvl w:ilvl="5" w:tplc="A9B4E9C4">
      <w:numFmt w:val="bullet"/>
      <w:lvlText w:val="•"/>
      <w:lvlJc w:val="left"/>
      <w:pPr>
        <w:ind w:left="1694" w:hanging="142"/>
      </w:pPr>
      <w:rPr>
        <w:lang w:val="ru-RU" w:eastAsia="ru-RU" w:bidi="ru-RU"/>
      </w:rPr>
    </w:lvl>
    <w:lvl w:ilvl="6" w:tplc="9FBC5C6C">
      <w:numFmt w:val="bullet"/>
      <w:lvlText w:val="•"/>
      <w:lvlJc w:val="left"/>
      <w:pPr>
        <w:ind w:left="1977" w:hanging="142"/>
      </w:pPr>
      <w:rPr>
        <w:lang w:val="ru-RU" w:eastAsia="ru-RU" w:bidi="ru-RU"/>
      </w:rPr>
    </w:lvl>
    <w:lvl w:ilvl="7" w:tplc="F9D89116">
      <w:numFmt w:val="bullet"/>
      <w:lvlText w:val="•"/>
      <w:lvlJc w:val="left"/>
      <w:pPr>
        <w:ind w:left="2260" w:hanging="142"/>
      </w:pPr>
      <w:rPr>
        <w:lang w:val="ru-RU" w:eastAsia="ru-RU" w:bidi="ru-RU"/>
      </w:rPr>
    </w:lvl>
    <w:lvl w:ilvl="8" w:tplc="87962F40">
      <w:numFmt w:val="bullet"/>
      <w:lvlText w:val="•"/>
      <w:lvlJc w:val="left"/>
      <w:pPr>
        <w:ind w:left="2543" w:hanging="142"/>
      </w:pPr>
      <w:rPr>
        <w:lang w:val="ru-RU" w:eastAsia="ru-RU" w:bidi="ru-RU"/>
      </w:rPr>
    </w:lvl>
  </w:abstractNum>
  <w:abstractNum w:abstractNumId="3" w15:restartNumberingAfterBreak="0">
    <w:nsid w:val="19B72F11"/>
    <w:multiLevelType w:val="hybridMultilevel"/>
    <w:tmpl w:val="B12A4CE2"/>
    <w:lvl w:ilvl="0" w:tplc="F7B211A2">
      <w:numFmt w:val="bullet"/>
      <w:lvlText w:val=""/>
      <w:lvlJc w:val="left"/>
      <w:pPr>
        <w:ind w:left="105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A5C369E">
      <w:numFmt w:val="bullet"/>
      <w:lvlText w:val="•"/>
      <w:lvlJc w:val="left"/>
      <w:pPr>
        <w:ind w:left="372" w:hanging="142"/>
      </w:pPr>
      <w:rPr>
        <w:lang w:val="ru-RU" w:eastAsia="ru-RU" w:bidi="ru-RU"/>
      </w:rPr>
    </w:lvl>
    <w:lvl w:ilvl="2" w:tplc="B2F85692">
      <w:numFmt w:val="bullet"/>
      <w:lvlText w:val="•"/>
      <w:lvlJc w:val="left"/>
      <w:pPr>
        <w:ind w:left="645" w:hanging="142"/>
      </w:pPr>
      <w:rPr>
        <w:lang w:val="ru-RU" w:eastAsia="ru-RU" w:bidi="ru-RU"/>
      </w:rPr>
    </w:lvl>
    <w:lvl w:ilvl="3" w:tplc="9998FB3C">
      <w:numFmt w:val="bullet"/>
      <w:lvlText w:val="•"/>
      <w:lvlJc w:val="left"/>
      <w:pPr>
        <w:ind w:left="917" w:hanging="142"/>
      </w:pPr>
      <w:rPr>
        <w:lang w:val="ru-RU" w:eastAsia="ru-RU" w:bidi="ru-RU"/>
      </w:rPr>
    </w:lvl>
    <w:lvl w:ilvl="4" w:tplc="EF6A59C0">
      <w:numFmt w:val="bullet"/>
      <w:lvlText w:val="•"/>
      <w:lvlJc w:val="left"/>
      <w:pPr>
        <w:ind w:left="1190" w:hanging="142"/>
      </w:pPr>
      <w:rPr>
        <w:lang w:val="ru-RU" w:eastAsia="ru-RU" w:bidi="ru-RU"/>
      </w:rPr>
    </w:lvl>
    <w:lvl w:ilvl="5" w:tplc="94A4DADE">
      <w:numFmt w:val="bullet"/>
      <w:lvlText w:val="•"/>
      <w:lvlJc w:val="left"/>
      <w:pPr>
        <w:ind w:left="1463" w:hanging="142"/>
      </w:pPr>
      <w:rPr>
        <w:lang w:val="ru-RU" w:eastAsia="ru-RU" w:bidi="ru-RU"/>
      </w:rPr>
    </w:lvl>
    <w:lvl w:ilvl="6" w:tplc="F2F2C9A8">
      <w:numFmt w:val="bullet"/>
      <w:lvlText w:val="•"/>
      <w:lvlJc w:val="left"/>
      <w:pPr>
        <w:ind w:left="1735" w:hanging="142"/>
      </w:pPr>
      <w:rPr>
        <w:lang w:val="ru-RU" w:eastAsia="ru-RU" w:bidi="ru-RU"/>
      </w:rPr>
    </w:lvl>
    <w:lvl w:ilvl="7" w:tplc="DBDE8176">
      <w:numFmt w:val="bullet"/>
      <w:lvlText w:val="•"/>
      <w:lvlJc w:val="left"/>
      <w:pPr>
        <w:ind w:left="2008" w:hanging="142"/>
      </w:pPr>
      <w:rPr>
        <w:lang w:val="ru-RU" w:eastAsia="ru-RU" w:bidi="ru-RU"/>
      </w:rPr>
    </w:lvl>
    <w:lvl w:ilvl="8" w:tplc="23CCC140">
      <w:numFmt w:val="bullet"/>
      <w:lvlText w:val="•"/>
      <w:lvlJc w:val="left"/>
      <w:pPr>
        <w:ind w:left="2280" w:hanging="142"/>
      </w:pPr>
      <w:rPr>
        <w:lang w:val="ru-RU" w:eastAsia="ru-RU" w:bidi="ru-RU"/>
      </w:rPr>
    </w:lvl>
  </w:abstractNum>
  <w:abstractNum w:abstractNumId="4" w15:restartNumberingAfterBreak="0">
    <w:nsid w:val="1CC036E8"/>
    <w:multiLevelType w:val="hybridMultilevel"/>
    <w:tmpl w:val="2B722E8E"/>
    <w:lvl w:ilvl="0" w:tplc="7DE8A682">
      <w:numFmt w:val="bullet"/>
      <w:lvlText w:val=""/>
      <w:lvlJc w:val="left"/>
      <w:pPr>
        <w:ind w:left="281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42A6A1A">
      <w:numFmt w:val="bullet"/>
      <w:lvlText w:val="•"/>
      <w:lvlJc w:val="left"/>
      <w:pPr>
        <w:ind w:left="562" w:hanging="142"/>
      </w:pPr>
      <w:rPr>
        <w:lang w:val="ru-RU" w:eastAsia="ru-RU" w:bidi="ru-RU"/>
      </w:rPr>
    </w:lvl>
    <w:lvl w:ilvl="2" w:tplc="F830F2F2">
      <w:numFmt w:val="bullet"/>
      <w:lvlText w:val="•"/>
      <w:lvlJc w:val="left"/>
      <w:pPr>
        <w:ind w:left="845" w:hanging="142"/>
      </w:pPr>
      <w:rPr>
        <w:lang w:val="ru-RU" w:eastAsia="ru-RU" w:bidi="ru-RU"/>
      </w:rPr>
    </w:lvl>
    <w:lvl w:ilvl="3" w:tplc="C55E21EA">
      <w:numFmt w:val="bullet"/>
      <w:lvlText w:val="•"/>
      <w:lvlJc w:val="left"/>
      <w:pPr>
        <w:ind w:left="1128" w:hanging="142"/>
      </w:pPr>
      <w:rPr>
        <w:lang w:val="ru-RU" w:eastAsia="ru-RU" w:bidi="ru-RU"/>
      </w:rPr>
    </w:lvl>
    <w:lvl w:ilvl="4" w:tplc="65EEBDFE">
      <w:numFmt w:val="bullet"/>
      <w:lvlText w:val="•"/>
      <w:lvlJc w:val="left"/>
      <w:pPr>
        <w:ind w:left="1411" w:hanging="142"/>
      </w:pPr>
      <w:rPr>
        <w:lang w:val="ru-RU" w:eastAsia="ru-RU" w:bidi="ru-RU"/>
      </w:rPr>
    </w:lvl>
    <w:lvl w:ilvl="5" w:tplc="34C6F178">
      <w:numFmt w:val="bullet"/>
      <w:lvlText w:val="•"/>
      <w:lvlJc w:val="left"/>
      <w:pPr>
        <w:ind w:left="1694" w:hanging="142"/>
      </w:pPr>
      <w:rPr>
        <w:lang w:val="ru-RU" w:eastAsia="ru-RU" w:bidi="ru-RU"/>
      </w:rPr>
    </w:lvl>
    <w:lvl w:ilvl="6" w:tplc="3154BFFC">
      <w:numFmt w:val="bullet"/>
      <w:lvlText w:val="•"/>
      <w:lvlJc w:val="left"/>
      <w:pPr>
        <w:ind w:left="1977" w:hanging="142"/>
      </w:pPr>
      <w:rPr>
        <w:lang w:val="ru-RU" w:eastAsia="ru-RU" w:bidi="ru-RU"/>
      </w:rPr>
    </w:lvl>
    <w:lvl w:ilvl="7" w:tplc="9D8C9CEA">
      <w:numFmt w:val="bullet"/>
      <w:lvlText w:val="•"/>
      <w:lvlJc w:val="left"/>
      <w:pPr>
        <w:ind w:left="2260" w:hanging="142"/>
      </w:pPr>
      <w:rPr>
        <w:lang w:val="ru-RU" w:eastAsia="ru-RU" w:bidi="ru-RU"/>
      </w:rPr>
    </w:lvl>
    <w:lvl w:ilvl="8" w:tplc="266AF9F0">
      <w:numFmt w:val="bullet"/>
      <w:lvlText w:val="•"/>
      <w:lvlJc w:val="left"/>
      <w:pPr>
        <w:ind w:left="2543" w:hanging="142"/>
      </w:pPr>
      <w:rPr>
        <w:lang w:val="ru-RU" w:eastAsia="ru-RU" w:bidi="ru-RU"/>
      </w:rPr>
    </w:lvl>
  </w:abstractNum>
  <w:abstractNum w:abstractNumId="5" w15:restartNumberingAfterBreak="0">
    <w:nsid w:val="23BD3064"/>
    <w:multiLevelType w:val="hybridMultilevel"/>
    <w:tmpl w:val="596A9A48"/>
    <w:lvl w:ilvl="0" w:tplc="6512DFBE">
      <w:numFmt w:val="bullet"/>
      <w:lvlText w:val=""/>
      <w:lvlJc w:val="left"/>
      <w:pPr>
        <w:ind w:left="105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3589474">
      <w:numFmt w:val="bullet"/>
      <w:lvlText w:val="•"/>
      <w:lvlJc w:val="left"/>
      <w:pPr>
        <w:ind w:left="372" w:hanging="142"/>
      </w:pPr>
      <w:rPr>
        <w:lang w:val="ru-RU" w:eastAsia="ru-RU" w:bidi="ru-RU"/>
      </w:rPr>
    </w:lvl>
    <w:lvl w:ilvl="2" w:tplc="8D520DA6">
      <w:numFmt w:val="bullet"/>
      <w:lvlText w:val="•"/>
      <w:lvlJc w:val="left"/>
      <w:pPr>
        <w:ind w:left="645" w:hanging="142"/>
      </w:pPr>
      <w:rPr>
        <w:lang w:val="ru-RU" w:eastAsia="ru-RU" w:bidi="ru-RU"/>
      </w:rPr>
    </w:lvl>
    <w:lvl w:ilvl="3" w:tplc="E0281DC8">
      <w:numFmt w:val="bullet"/>
      <w:lvlText w:val="•"/>
      <w:lvlJc w:val="left"/>
      <w:pPr>
        <w:ind w:left="917" w:hanging="142"/>
      </w:pPr>
      <w:rPr>
        <w:lang w:val="ru-RU" w:eastAsia="ru-RU" w:bidi="ru-RU"/>
      </w:rPr>
    </w:lvl>
    <w:lvl w:ilvl="4" w:tplc="03FC4480">
      <w:numFmt w:val="bullet"/>
      <w:lvlText w:val="•"/>
      <w:lvlJc w:val="left"/>
      <w:pPr>
        <w:ind w:left="1190" w:hanging="142"/>
      </w:pPr>
      <w:rPr>
        <w:lang w:val="ru-RU" w:eastAsia="ru-RU" w:bidi="ru-RU"/>
      </w:rPr>
    </w:lvl>
    <w:lvl w:ilvl="5" w:tplc="381021E2">
      <w:numFmt w:val="bullet"/>
      <w:lvlText w:val="•"/>
      <w:lvlJc w:val="left"/>
      <w:pPr>
        <w:ind w:left="1463" w:hanging="142"/>
      </w:pPr>
      <w:rPr>
        <w:lang w:val="ru-RU" w:eastAsia="ru-RU" w:bidi="ru-RU"/>
      </w:rPr>
    </w:lvl>
    <w:lvl w:ilvl="6" w:tplc="2AF0AAEE">
      <w:numFmt w:val="bullet"/>
      <w:lvlText w:val="•"/>
      <w:lvlJc w:val="left"/>
      <w:pPr>
        <w:ind w:left="1735" w:hanging="142"/>
      </w:pPr>
      <w:rPr>
        <w:lang w:val="ru-RU" w:eastAsia="ru-RU" w:bidi="ru-RU"/>
      </w:rPr>
    </w:lvl>
    <w:lvl w:ilvl="7" w:tplc="ECCA7FF6">
      <w:numFmt w:val="bullet"/>
      <w:lvlText w:val="•"/>
      <w:lvlJc w:val="left"/>
      <w:pPr>
        <w:ind w:left="2008" w:hanging="142"/>
      </w:pPr>
      <w:rPr>
        <w:lang w:val="ru-RU" w:eastAsia="ru-RU" w:bidi="ru-RU"/>
      </w:rPr>
    </w:lvl>
    <w:lvl w:ilvl="8" w:tplc="90ACC19A">
      <w:numFmt w:val="bullet"/>
      <w:lvlText w:val="•"/>
      <w:lvlJc w:val="left"/>
      <w:pPr>
        <w:ind w:left="2280" w:hanging="142"/>
      </w:pPr>
      <w:rPr>
        <w:lang w:val="ru-RU" w:eastAsia="ru-RU" w:bidi="ru-RU"/>
      </w:rPr>
    </w:lvl>
  </w:abstractNum>
  <w:abstractNum w:abstractNumId="6" w15:restartNumberingAfterBreak="0">
    <w:nsid w:val="2491171D"/>
    <w:multiLevelType w:val="hybridMultilevel"/>
    <w:tmpl w:val="F4865CBA"/>
    <w:lvl w:ilvl="0" w:tplc="D122C318">
      <w:numFmt w:val="bullet"/>
      <w:lvlText w:val=""/>
      <w:lvlJc w:val="left"/>
      <w:pPr>
        <w:ind w:left="105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610E542">
      <w:numFmt w:val="bullet"/>
      <w:lvlText w:val="•"/>
      <w:lvlJc w:val="left"/>
      <w:pPr>
        <w:ind w:left="372" w:hanging="142"/>
      </w:pPr>
      <w:rPr>
        <w:lang w:val="ru-RU" w:eastAsia="ru-RU" w:bidi="ru-RU"/>
      </w:rPr>
    </w:lvl>
    <w:lvl w:ilvl="2" w:tplc="AE4896B6">
      <w:numFmt w:val="bullet"/>
      <w:lvlText w:val="•"/>
      <w:lvlJc w:val="left"/>
      <w:pPr>
        <w:ind w:left="645" w:hanging="142"/>
      </w:pPr>
      <w:rPr>
        <w:lang w:val="ru-RU" w:eastAsia="ru-RU" w:bidi="ru-RU"/>
      </w:rPr>
    </w:lvl>
    <w:lvl w:ilvl="3" w:tplc="5A7A94DC">
      <w:numFmt w:val="bullet"/>
      <w:lvlText w:val="•"/>
      <w:lvlJc w:val="left"/>
      <w:pPr>
        <w:ind w:left="917" w:hanging="142"/>
      </w:pPr>
      <w:rPr>
        <w:lang w:val="ru-RU" w:eastAsia="ru-RU" w:bidi="ru-RU"/>
      </w:rPr>
    </w:lvl>
    <w:lvl w:ilvl="4" w:tplc="3DFC3676">
      <w:numFmt w:val="bullet"/>
      <w:lvlText w:val="•"/>
      <w:lvlJc w:val="left"/>
      <w:pPr>
        <w:ind w:left="1190" w:hanging="142"/>
      </w:pPr>
      <w:rPr>
        <w:lang w:val="ru-RU" w:eastAsia="ru-RU" w:bidi="ru-RU"/>
      </w:rPr>
    </w:lvl>
    <w:lvl w:ilvl="5" w:tplc="B7E07FBC">
      <w:numFmt w:val="bullet"/>
      <w:lvlText w:val="•"/>
      <w:lvlJc w:val="left"/>
      <w:pPr>
        <w:ind w:left="1463" w:hanging="142"/>
      </w:pPr>
      <w:rPr>
        <w:lang w:val="ru-RU" w:eastAsia="ru-RU" w:bidi="ru-RU"/>
      </w:rPr>
    </w:lvl>
    <w:lvl w:ilvl="6" w:tplc="CBEE2594">
      <w:numFmt w:val="bullet"/>
      <w:lvlText w:val="•"/>
      <w:lvlJc w:val="left"/>
      <w:pPr>
        <w:ind w:left="1735" w:hanging="142"/>
      </w:pPr>
      <w:rPr>
        <w:lang w:val="ru-RU" w:eastAsia="ru-RU" w:bidi="ru-RU"/>
      </w:rPr>
    </w:lvl>
    <w:lvl w:ilvl="7" w:tplc="E33C2308">
      <w:numFmt w:val="bullet"/>
      <w:lvlText w:val="•"/>
      <w:lvlJc w:val="left"/>
      <w:pPr>
        <w:ind w:left="2008" w:hanging="142"/>
      </w:pPr>
      <w:rPr>
        <w:lang w:val="ru-RU" w:eastAsia="ru-RU" w:bidi="ru-RU"/>
      </w:rPr>
    </w:lvl>
    <w:lvl w:ilvl="8" w:tplc="40FED268">
      <w:numFmt w:val="bullet"/>
      <w:lvlText w:val="•"/>
      <w:lvlJc w:val="left"/>
      <w:pPr>
        <w:ind w:left="2280" w:hanging="142"/>
      </w:pPr>
      <w:rPr>
        <w:lang w:val="ru-RU" w:eastAsia="ru-RU" w:bidi="ru-RU"/>
      </w:rPr>
    </w:lvl>
  </w:abstractNum>
  <w:abstractNum w:abstractNumId="7" w15:restartNumberingAfterBreak="0">
    <w:nsid w:val="2A984010"/>
    <w:multiLevelType w:val="hybridMultilevel"/>
    <w:tmpl w:val="B15A6632"/>
    <w:lvl w:ilvl="0" w:tplc="E9EA4084">
      <w:numFmt w:val="bullet"/>
      <w:lvlText w:val=""/>
      <w:lvlJc w:val="left"/>
      <w:pPr>
        <w:ind w:left="105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84148066">
      <w:numFmt w:val="bullet"/>
      <w:lvlText w:val="•"/>
      <w:lvlJc w:val="left"/>
      <w:pPr>
        <w:ind w:left="372" w:hanging="142"/>
      </w:pPr>
      <w:rPr>
        <w:lang w:val="ru-RU" w:eastAsia="ru-RU" w:bidi="ru-RU"/>
      </w:rPr>
    </w:lvl>
    <w:lvl w:ilvl="2" w:tplc="3D38EA18">
      <w:numFmt w:val="bullet"/>
      <w:lvlText w:val="•"/>
      <w:lvlJc w:val="left"/>
      <w:pPr>
        <w:ind w:left="645" w:hanging="142"/>
      </w:pPr>
      <w:rPr>
        <w:lang w:val="ru-RU" w:eastAsia="ru-RU" w:bidi="ru-RU"/>
      </w:rPr>
    </w:lvl>
    <w:lvl w:ilvl="3" w:tplc="3F085FEE">
      <w:numFmt w:val="bullet"/>
      <w:lvlText w:val="•"/>
      <w:lvlJc w:val="left"/>
      <w:pPr>
        <w:ind w:left="917" w:hanging="142"/>
      </w:pPr>
      <w:rPr>
        <w:lang w:val="ru-RU" w:eastAsia="ru-RU" w:bidi="ru-RU"/>
      </w:rPr>
    </w:lvl>
    <w:lvl w:ilvl="4" w:tplc="C736FEFC">
      <w:numFmt w:val="bullet"/>
      <w:lvlText w:val="•"/>
      <w:lvlJc w:val="left"/>
      <w:pPr>
        <w:ind w:left="1190" w:hanging="142"/>
      </w:pPr>
      <w:rPr>
        <w:lang w:val="ru-RU" w:eastAsia="ru-RU" w:bidi="ru-RU"/>
      </w:rPr>
    </w:lvl>
    <w:lvl w:ilvl="5" w:tplc="9556A63E">
      <w:numFmt w:val="bullet"/>
      <w:lvlText w:val="•"/>
      <w:lvlJc w:val="left"/>
      <w:pPr>
        <w:ind w:left="1463" w:hanging="142"/>
      </w:pPr>
      <w:rPr>
        <w:lang w:val="ru-RU" w:eastAsia="ru-RU" w:bidi="ru-RU"/>
      </w:rPr>
    </w:lvl>
    <w:lvl w:ilvl="6" w:tplc="22987DE0">
      <w:numFmt w:val="bullet"/>
      <w:lvlText w:val="•"/>
      <w:lvlJc w:val="left"/>
      <w:pPr>
        <w:ind w:left="1735" w:hanging="142"/>
      </w:pPr>
      <w:rPr>
        <w:lang w:val="ru-RU" w:eastAsia="ru-RU" w:bidi="ru-RU"/>
      </w:rPr>
    </w:lvl>
    <w:lvl w:ilvl="7" w:tplc="7370F17C">
      <w:numFmt w:val="bullet"/>
      <w:lvlText w:val="•"/>
      <w:lvlJc w:val="left"/>
      <w:pPr>
        <w:ind w:left="2008" w:hanging="142"/>
      </w:pPr>
      <w:rPr>
        <w:lang w:val="ru-RU" w:eastAsia="ru-RU" w:bidi="ru-RU"/>
      </w:rPr>
    </w:lvl>
    <w:lvl w:ilvl="8" w:tplc="A4C82DF0">
      <w:numFmt w:val="bullet"/>
      <w:lvlText w:val="•"/>
      <w:lvlJc w:val="left"/>
      <w:pPr>
        <w:ind w:left="2280" w:hanging="142"/>
      </w:pPr>
      <w:rPr>
        <w:lang w:val="ru-RU" w:eastAsia="ru-RU" w:bidi="ru-RU"/>
      </w:rPr>
    </w:lvl>
  </w:abstractNum>
  <w:abstractNum w:abstractNumId="8" w15:restartNumberingAfterBreak="0">
    <w:nsid w:val="314E4D24"/>
    <w:multiLevelType w:val="hybridMultilevel"/>
    <w:tmpl w:val="5156AF2C"/>
    <w:lvl w:ilvl="0" w:tplc="B40A6BD6">
      <w:numFmt w:val="bullet"/>
      <w:lvlText w:val=""/>
      <w:lvlJc w:val="left"/>
      <w:pPr>
        <w:ind w:left="105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88699E2">
      <w:numFmt w:val="bullet"/>
      <w:lvlText w:val="•"/>
      <w:lvlJc w:val="left"/>
      <w:pPr>
        <w:ind w:left="372" w:hanging="142"/>
      </w:pPr>
      <w:rPr>
        <w:lang w:val="ru-RU" w:eastAsia="ru-RU" w:bidi="ru-RU"/>
      </w:rPr>
    </w:lvl>
    <w:lvl w:ilvl="2" w:tplc="0CE02CFA">
      <w:numFmt w:val="bullet"/>
      <w:lvlText w:val="•"/>
      <w:lvlJc w:val="left"/>
      <w:pPr>
        <w:ind w:left="645" w:hanging="142"/>
      </w:pPr>
      <w:rPr>
        <w:lang w:val="ru-RU" w:eastAsia="ru-RU" w:bidi="ru-RU"/>
      </w:rPr>
    </w:lvl>
    <w:lvl w:ilvl="3" w:tplc="0136CC94">
      <w:numFmt w:val="bullet"/>
      <w:lvlText w:val="•"/>
      <w:lvlJc w:val="left"/>
      <w:pPr>
        <w:ind w:left="917" w:hanging="142"/>
      </w:pPr>
      <w:rPr>
        <w:lang w:val="ru-RU" w:eastAsia="ru-RU" w:bidi="ru-RU"/>
      </w:rPr>
    </w:lvl>
    <w:lvl w:ilvl="4" w:tplc="D666B62C">
      <w:numFmt w:val="bullet"/>
      <w:lvlText w:val="•"/>
      <w:lvlJc w:val="left"/>
      <w:pPr>
        <w:ind w:left="1190" w:hanging="142"/>
      </w:pPr>
      <w:rPr>
        <w:lang w:val="ru-RU" w:eastAsia="ru-RU" w:bidi="ru-RU"/>
      </w:rPr>
    </w:lvl>
    <w:lvl w:ilvl="5" w:tplc="50AC40FA">
      <w:numFmt w:val="bullet"/>
      <w:lvlText w:val="•"/>
      <w:lvlJc w:val="left"/>
      <w:pPr>
        <w:ind w:left="1463" w:hanging="142"/>
      </w:pPr>
      <w:rPr>
        <w:lang w:val="ru-RU" w:eastAsia="ru-RU" w:bidi="ru-RU"/>
      </w:rPr>
    </w:lvl>
    <w:lvl w:ilvl="6" w:tplc="260ACAF2">
      <w:numFmt w:val="bullet"/>
      <w:lvlText w:val="•"/>
      <w:lvlJc w:val="left"/>
      <w:pPr>
        <w:ind w:left="1735" w:hanging="142"/>
      </w:pPr>
      <w:rPr>
        <w:lang w:val="ru-RU" w:eastAsia="ru-RU" w:bidi="ru-RU"/>
      </w:rPr>
    </w:lvl>
    <w:lvl w:ilvl="7" w:tplc="4FCA4FF2">
      <w:numFmt w:val="bullet"/>
      <w:lvlText w:val="•"/>
      <w:lvlJc w:val="left"/>
      <w:pPr>
        <w:ind w:left="2008" w:hanging="142"/>
      </w:pPr>
      <w:rPr>
        <w:lang w:val="ru-RU" w:eastAsia="ru-RU" w:bidi="ru-RU"/>
      </w:rPr>
    </w:lvl>
    <w:lvl w:ilvl="8" w:tplc="46C0C784">
      <w:numFmt w:val="bullet"/>
      <w:lvlText w:val="•"/>
      <w:lvlJc w:val="left"/>
      <w:pPr>
        <w:ind w:left="2280" w:hanging="142"/>
      </w:pPr>
      <w:rPr>
        <w:lang w:val="ru-RU" w:eastAsia="ru-RU" w:bidi="ru-RU"/>
      </w:rPr>
    </w:lvl>
  </w:abstractNum>
  <w:abstractNum w:abstractNumId="9" w15:restartNumberingAfterBreak="0">
    <w:nsid w:val="3FD62913"/>
    <w:multiLevelType w:val="hybridMultilevel"/>
    <w:tmpl w:val="F25A07EC"/>
    <w:lvl w:ilvl="0" w:tplc="42B6A2FC">
      <w:numFmt w:val="bullet"/>
      <w:lvlText w:val=""/>
      <w:lvlJc w:val="left"/>
      <w:pPr>
        <w:ind w:left="106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A16B8F0">
      <w:numFmt w:val="bullet"/>
      <w:lvlText w:val="•"/>
      <w:lvlJc w:val="left"/>
      <w:pPr>
        <w:ind w:left="400" w:hanging="142"/>
      </w:pPr>
      <w:rPr>
        <w:lang w:val="ru-RU" w:eastAsia="ru-RU" w:bidi="ru-RU"/>
      </w:rPr>
    </w:lvl>
    <w:lvl w:ilvl="2" w:tplc="4164E9A8">
      <w:numFmt w:val="bullet"/>
      <w:lvlText w:val="•"/>
      <w:lvlJc w:val="left"/>
      <w:pPr>
        <w:ind w:left="701" w:hanging="142"/>
      </w:pPr>
      <w:rPr>
        <w:lang w:val="ru-RU" w:eastAsia="ru-RU" w:bidi="ru-RU"/>
      </w:rPr>
    </w:lvl>
    <w:lvl w:ilvl="3" w:tplc="50506584">
      <w:numFmt w:val="bullet"/>
      <w:lvlText w:val="•"/>
      <w:lvlJc w:val="left"/>
      <w:pPr>
        <w:ind w:left="1002" w:hanging="142"/>
      </w:pPr>
      <w:rPr>
        <w:lang w:val="ru-RU" w:eastAsia="ru-RU" w:bidi="ru-RU"/>
      </w:rPr>
    </w:lvl>
    <w:lvl w:ilvl="4" w:tplc="04F225F6">
      <w:numFmt w:val="bullet"/>
      <w:lvlText w:val="•"/>
      <w:lvlJc w:val="left"/>
      <w:pPr>
        <w:ind w:left="1303" w:hanging="142"/>
      </w:pPr>
      <w:rPr>
        <w:lang w:val="ru-RU" w:eastAsia="ru-RU" w:bidi="ru-RU"/>
      </w:rPr>
    </w:lvl>
    <w:lvl w:ilvl="5" w:tplc="B55073A2">
      <w:numFmt w:val="bullet"/>
      <w:lvlText w:val="•"/>
      <w:lvlJc w:val="left"/>
      <w:pPr>
        <w:ind w:left="1604" w:hanging="142"/>
      </w:pPr>
      <w:rPr>
        <w:lang w:val="ru-RU" w:eastAsia="ru-RU" w:bidi="ru-RU"/>
      </w:rPr>
    </w:lvl>
    <w:lvl w:ilvl="6" w:tplc="6D3037D2">
      <w:numFmt w:val="bullet"/>
      <w:lvlText w:val="•"/>
      <w:lvlJc w:val="left"/>
      <w:pPr>
        <w:ind w:left="1905" w:hanging="142"/>
      </w:pPr>
      <w:rPr>
        <w:lang w:val="ru-RU" w:eastAsia="ru-RU" w:bidi="ru-RU"/>
      </w:rPr>
    </w:lvl>
    <w:lvl w:ilvl="7" w:tplc="FB28EA4E">
      <w:numFmt w:val="bullet"/>
      <w:lvlText w:val="•"/>
      <w:lvlJc w:val="left"/>
      <w:pPr>
        <w:ind w:left="2206" w:hanging="142"/>
      </w:pPr>
      <w:rPr>
        <w:lang w:val="ru-RU" w:eastAsia="ru-RU" w:bidi="ru-RU"/>
      </w:rPr>
    </w:lvl>
    <w:lvl w:ilvl="8" w:tplc="60982FFC">
      <w:numFmt w:val="bullet"/>
      <w:lvlText w:val="•"/>
      <w:lvlJc w:val="left"/>
      <w:pPr>
        <w:ind w:left="2507" w:hanging="142"/>
      </w:pPr>
      <w:rPr>
        <w:lang w:val="ru-RU" w:eastAsia="ru-RU" w:bidi="ru-RU"/>
      </w:rPr>
    </w:lvl>
  </w:abstractNum>
  <w:abstractNum w:abstractNumId="10" w15:restartNumberingAfterBreak="0">
    <w:nsid w:val="4096092A"/>
    <w:multiLevelType w:val="hybridMultilevel"/>
    <w:tmpl w:val="7EC4992C"/>
    <w:lvl w:ilvl="0" w:tplc="DC60FFE6">
      <w:numFmt w:val="bullet"/>
      <w:lvlText w:val=""/>
      <w:lvlJc w:val="left"/>
      <w:pPr>
        <w:ind w:left="280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876C64C">
      <w:numFmt w:val="bullet"/>
      <w:lvlText w:val="•"/>
      <w:lvlJc w:val="left"/>
      <w:pPr>
        <w:ind w:left="534" w:hanging="142"/>
      </w:pPr>
      <w:rPr>
        <w:lang w:val="ru-RU" w:eastAsia="ru-RU" w:bidi="ru-RU"/>
      </w:rPr>
    </w:lvl>
    <w:lvl w:ilvl="2" w:tplc="0F465BD4">
      <w:numFmt w:val="bullet"/>
      <w:lvlText w:val="•"/>
      <w:lvlJc w:val="left"/>
      <w:pPr>
        <w:ind w:left="789" w:hanging="142"/>
      </w:pPr>
      <w:rPr>
        <w:lang w:val="ru-RU" w:eastAsia="ru-RU" w:bidi="ru-RU"/>
      </w:rPr>
    </w:lvl>
    <w:lvl w:ilvl="3" w:tplc="2C1EC2DE">
      <w:numFmt w:val="bullet"/>
      <w:lvlText w:val="•"/>
      <w:lvlJc w:val="left"/>
      <w:pPr>
        <w:ind w:left="1043" w:hanging="142"/>
      </w:pPr>
      <w:rPr>
        <w:lang w:val="ru-RU" w:eastAsia="ru-RU" w:bidi="ru-RU"/>
      </w:rPr>
    </w:lvl>
    <w:lvl w:ilvl="4" w:tplc="3C0AAA9C">
      <w:numFmt w:val="bullet"/>
      <w:lvlText w:val="•"/>
      <w:lvlJc w:val="left"/>
      <w:pPr>
        <w:ind w:left="1298" w:hanging="142"/>
      </w:pPr>
      <w:rPr>
        <w:lang w:val="ru-RU" w:eastAsia="ru-RU" w:bidi="ru-RU"/>
      </w:rPr>
    </w:lvl>
    <w:lvl w:ilvl="5" w:tplc="A46A0334">
      <w:numFmt w:val="bullet"/>
      <w:lvlText w:val="•"/>
      <w:lvlJc w:val="left"/>
      <w:pPr>
        <w:ind w:left="1553" w:hanging="142"/>
      </w:pPr>
      <w:rPr>
        <w:lang w:val="ru-RU" w:eastAsia="ru-RU" w:bidi="ru-RU"/>
      </w:rPr>
    </w:lvl>
    <w:lvl w:ilvl="6" w:tplc="312CC09E">
      <w:numFmt w:val="bullet"/>
      <w:lvlText w:val="•"/>
      <w:lvlJc w:val="left"/>
      <w:pPr>
        <w:ind w:left="1807" w:hanging="142"/>
      </w:pPr>
      <w:rPr>
        <w:lang w:val="ru-RU" w:eastAsia="ru-RU" w:bidi="ru-RU"/>
      </w:rPr>
    </w:lvl>
    <w:lvl w:ilvl="7" w:tplc="0DCCB7AE">
      <w:numFmt w:val="bullet"/>
      <w:lvlText w:val="•"/>
      <w:lvlJc w:val="left"/>
      <w:pPr>
        <w:ind w:left="2062" w:hanging="142"/>
      </w:pPr>
      <w:rPr>
        <w:lang w:val="ru-RU" w:eastAsia="ru-RU" w:bidi="ru-RU"/>
      </w:rPr>
    </w:lvl>
    <w:lvl w:ilvl="8" w:tplc="1578FACC">
      <w:numFmt w:val="bullet"/>
      <w:lvlText w:val="•"/>
      <w:lvlJc w:val="left"/>
      <w:pPr>
        <w:ind w:left="2316" w:hanging="142"/>
      </w:pPr>
      <w:rPr>
        <w:lang w:val="ru-RU" w:eastAsia="ru-RU" w:bidi="ru-RU"/>
      </w:rPr>
    </w:lvl>
  </w:abstractNum>
  <w:abstractNum w:abstractNumId="11" w15:restartNumberingAfterBreak="0">
    <w:nsid w:val="44424A22"/>
    <w:multiLevelType w:val="hybridMultilevel"/>
    <w:tmpl w:val="69322B82"/>
    <w:lvl w:ilvl="0" w:tplc="60C253F6">
      <w:numFmt w:val="bullet"/>
      <w:lvlText w:val=""/>
      <w:lvlJc w:val="left"/>
      <w:pPr>
        <w:ind w:left="105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D1C33FC">
      <w:numFmt w:val="bullet"/>
      <w:lvlText w:val="•"/>
      <w:lvlJc w:val="left"/>
      <w:pPr>
        <w:ind w:left="372" w:hanging="142"/>
      </w:pPr>
      <w:rPr>
        <w:lang w:val="ru-RU" w:eastAsia="ru-RU" w:bidi="ru-RU"/>
      </w:rPr>
    </w:lvl>
    <w:lvl w:ilvl="2" w:tplc="9F808EA0">
      <w:numFmt w:val="bullet"/>
      <w:lvlText w:val="•"/>
      <w:lvlJc w:val="left"/>
      <w:pPr>
        <w:ind w:left="645" w:hanging="142"/>
      </w:pPr>
      <w:rPr>
        <w:lang w:val="ru-RU" w:eastAsia="ru-RU" w:bidi="ru-RU"/>
      </w:rPr>
    </w:lvl>
    <w:lvl w:ilvl="3" w:tplc="06A6718A">
      <w:numFmt w:val="bullet"/>
      <w:lvlText w:val="•"/>
      <w:lvlJc w:val="left"/>
      <w:pPr>
        <w:ind w:left="917" w:hanging="142"/>
      </w:pPr>
      <w:rPr>
        <w:lang w:val="ru-RU" w:eastAsia="ru-RU" w:bidi="ru-RU"/>
      </w:rPr>
    </w:lvl>
    <w:lvl w:ilvl="4" w:tplc="5434E002">
      <w:numFmt w:val="bullet"/>
      <w:lvlText w:val="•"/>
      <w:lvlJc w:val="left"/>
      <w:pPr>
        <w:ind w:left="1190" w:hanging="142"/>
      </w:pPr>
      <w:rPr>
        <w:lang w:val="ru-RU" w:eastAsia="ru-RU" w:bidi="ru-RU"/>
      </w:rPr>
    </w:lvl>
    <w:lvl w:ilvl="5" w:tplc="68D076A2">
      <w:numFmt w:val="bullet"/>
      <w:lvlText w:val="•"/>
      <w:lvlJc w:val="left"/>
      <w:pPr>
        <w:ind w:left="1463" w:hanging="142"/>
      </w:pPr>
      <w:rPr>
        <w:lang w:val="ru-RU" w:eastAsia="ru-RU" w:bidi="ru-RU"/>
      </w:rPr>
    </w:lvl>
    <w:lvl w:ilvl="6" w:tplc="A2CE614A">
      <w:numFmt w:val="bullet"/>
      <w:lvlText w:val="•"/>
      <w:lvlJc w:val="left"/>
      <w:pPr>
        <w:ind w:left="1735" w:hanging="142"/>
      </w:pPr>
      <w:rPr>
        <w:lang w:val="ru-RU" w:eastAsia="ru-RU" w:bidi="ru-RU"/>
      </w:rPr>
    </w:lvl>
    <w:lvl w:ilvl="7" w:tplc="BEA6589A">
      <w:numFmt w:val="bullet"/>
      <w:lvlText w:val="•"/>
      <w:lvlJc w:val="left"/>
      <w:pPr>
        <w:ind w:left="2008" w:hanging="142"/>
      </w:pPr>
      <w:rPr>
        <w:lang w:val="ru-RU" w:eastAsia="ru-RU" w:bidi="ru-RU"/>
      </w:rPr>
    </w:lvl>
    <w:lvl w:ilvl="8" w:tplc="77B0265C">
      <w:numFmt w:val="bullet"/>
      <w:lvlText w:val="•"/>
      <w:lvlJc w:val="left"/>
      <w:pPr>
        <w:ind w:left="2280" w:hanging="142"/>
      </w:pPr>
      <w:rPr>
        <w:lang w:val="ru-RU" w:eastAsia="ru-RU" w:bidi="ru-RU"/>
      </w:rPr>
    </w:lvl>
  </w:abstractNum>
  <w:abstractNum w:abstractNumId="12" w15:restartNumberingAfterBreak="0">
    <w:nsid w:val="57D42B1C"/>
    <w:multiLevelType w:val="hybridMultilevel"/>
    <w:tmpl w:val="F984C7A0"/>
    <w:lvl w:ilvl="0" w:tplc="EA3EDFF0">
      <w:numFmt w:val="bullet"/>
      <w:lvlText w:val=""/>
      <w:lvlJc w:val="left"/>
      <w:pPr>
        <w:ind w:left="422" w:hanging="25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C945EC8">
      <w:numFmt w:val="bullet"/>
      <w:lvlText w:val="•"/>
      <w:lvlJc w:val="left"/>
      <w:pPr>
        <w:ind w:left="660" w:hanging="250"/>
      </w:pPr>
      <w:rPr>
        <w:lang w:val="ru-RU" w:eastAsia="ru-RU" w:bidi="ru-RU"/>
      </w:rPr>
    </w:lvl>
    <w:lvl w:ilvl="2" w:tplc="99B2B2B0">
      <w:numFmt w:val="bullet"/>
      <w:lvlText w:val="•"/>
      <w:lvlJc w:val="left"/>
      <w:pPr>
        <w:ind w:left="901" w:hanging="250"/>
      </w:pPr>
      <w:rPr>
        <w:lang w:val="ru-RU" w:eastAsia="ru-RU" w:bidi="ru-RU"/>
      </w:rPr>
    </w:lvl>
    <w:lvl w:ilvl="3" w:tplc="9E5E14C4">
      <w:numFmt w:val="bullet"/>
      <w:lvlText w:val="•"/>
      <w:lvlJc w:val="left"/>
      <w:pPr>
        <w:ind w:left="1141" w:hanging="250"/>
      </w:pPr>
      <w:rPr>
        <w:lang w:val="ru-RU" w:eastAsia="ru-RU" w:bidi="ru-RU"/>
      </w:rPr>
    </w:lvl>
    <w:lvl w:ilvl="4" w:tplc="07A82924">
      <w:numFmt w:val="bullet"/>
      <w:lvlText w:val="•"/>
      <w:lvlJc w:val="left"/>
      <w:pPr>
        <w:ind w:left="1382" w:hanging="250"/>
      </w:pPr>
      <w:rPr>
        <w:lang w:val="ru-RU" w:eastAsia="ru-RU" w:bidi="ru-RU"/>
      </w:rPr>
    </w:lvl>
    <w:lvl w:ilvl="5" w:tplc="ACB0588A">
      <w:numFmt w:val="bullet"/>
      <w:lvlText w:val="•"/>
      <w:lvlJc w:val="left"/>
      <w:pPr>
        <w:ind w:left="1623" w:hanging="250"/>
      </w:pPr>
      <w:rPr>
        <w:lang w:val="ru-RU" w:eastAsia="ru-RU" w:bidi="ru-RU"/>
      </w:rPr>
    </w:lvl>
    <w:lvl w:ilvl="6" w:tplc="FB6CE34E">
      <w:numFmt w:val="bullet"/>
      <w:lvlText w:val="•"/>
      <w:lvlJc w:val="left"/>
      <w:pPr>
        <w:ind w:left="1863" w:hanging="250"/>
      </w:pPr>
      <w:rPr>
        <w:lang w:val="ru-RU" w:eastAsia="ru-RU" w:bidi="ru-RU"/>
      </w:rPr>
    </w:lvl>
    <w:lvl w:ilvl="7" w:tplc="E69A44BE">
      <w:numFmt w:val="bullet"/>
      <w:lvlText w:val="•"/>
      <w:lvlJc w:val="left"/>
      <w:pPr>
        <w:ind w:left="2104" w:hanging="250"/>
      </w:pPr>
      <w:rPr>
        <w:lang w:val="ru-RU" w:eastAsia="ru-RU" w:bidi="ru-RU"/>
      </w:rPr>
    </w:lvl>
    <w:lvl w:ilvl="8" w:tplc="928C897A">
      <w:numFmt w:val="bullet"/>
      <w:lvlText w:val="•"/>
      <w:lvlJc w:val="left"/>
      <w:pPr>
        <w:ind w:left="2344" w:hanging="250"/>
      </w:pPr>
      <w:rPr>
        <w:lang w:val="ru-RU" w:eastAsia="ru-RU" w:bidi="ru-RU"/>
      </w:rPr>
    </w:lvl>
  </w:abstractNum>
  <w:abstractNum w:abstractNumId="13" w15:restartNumberingAfterBreak="0">
    <w:nsid w:val="5AD72A68"/>
    <w:multiLevelType w:val="hybridMultilevel"/>
    <w:tmpl w:val="2F8A12D4"/>
    <w:lvl w:ilvl="0" w:tplc="8D325DB2">
      <w:numFmt w:val="bullet"/>
      <w:lvlText w:val=""/>
      <w:lvlJc w:val="left"/>
      <w:pPr>
        <w:ind w:left="106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DEC7B56">
      <w:numFmt w:val="bullet"/>
      <w:lvlText w:val="•"/>
      <w:lvlJc w:val="left"/>
      <w:pPr>
        <w:ind w:left="400" w:hanging="142"/>
      </w:pPr>
      <w:rPr>
        <w:lang w:val="ru-RU" w:eastAsia="ru-RU" w:bidi="ru-RU"/>
      </w:rPr>
    </w:lvl>
    <w:lvl w:ilvl="2" w:tplc="04B04DA4">
      <w:numFmt w:val="bullet"/>
      <w:lvlText w:val="•"/>
      <w:lvlJc w:val="left"/>
      <w:pPr>
        <w:ind w:left="701" w:hanging="142"/>
      </w:pPr>
      <w:rPr>
        <w:lang w:val="ru-RU" w:eastAsia="ru-RU" w:bidi="ru-RU"/>
      </w:rPr>
    </w:lvl>
    <w:lvl w:ilvl="3" w:tplc="0622A740">
      <w:numFmt w:val="bullet"/>
      <w:lvlText w:val="•"/>
      <w:lvlJc w:val="left"/>
      <w:pPr>
        <w:ind w:left="1002" w:hanging="142"/>
      </w:pPr>
      <w:rPr>
        <w:lang w:val="ru-RU" w:eastAsia="ru-RU" w:bidi="ru-RU"/>
      </w:rPr>
    </w:lvl>
    <w:lvl w:ilvl="4" w:tplc="F4BA3B22">
      <w:numFmt w:val="bullet"/>
      <w:lvlText w:val="•"/>
      <w:lvlJc w:val="left"/>
      <w:pPr>
        <w:ind w:left="1303" w:hanging="142"/>
      </w:pPr>
      <w:rPr>
        <w:lang w:val="ru-RU" w:eastAsia="ru-RU" w:bidi="ru-RU"/>
      </w:rPr>
    </w:lvl>
    <w:lvl w:ilvl="5" w:tplc="05F285A0">
      <w:numFmt w:val="bullet"/>
      <w:lvlText w:val="•"/>
      <w:lvlJc w:val="left"/>
      <w:pPr>
        <w:ind w:left="1604" w:hanging="142"/>
      </w:pPr>
      <w:rPr>
        <w:lang w:val="ru-RU" w:eastAsia="ru-RU" w:bidi="ru-RU"/>
      </w:rPr>
    </w:lvl>
    <w:lvl w:ilvl="6" w:tplc="AA2C0EA8">
      <w:numFmt w:val="bullet"/>
      <w:lvlText w:val="•"/>
      <w:lvlJc w:val="left"/>
      <w:pPr>
        <w:ind w:left="1905" w:hanging="142"/>
      </w:pPr>
      <w:rPr>
        <w:lang w:val="ru-RU" w:eastAsia="ru-RU" w:bidi="ru-RU"/>
      </w:rPr>
    </w:lvl>
    <w:lvl w:ilvl="7" w:tplc="98E4D62A">
      <w:numFmt w:val="bullet"/>
      <w:lvlText w:val="•"/>
      <w:lvlJc w:val="left"/>
      <w:pPr>
        <w:ind w:left="2206" w:hanging="142"/>
      </w:pPr>
      <w:rPr>
        <w:lang w:val="ru-RU" w:eastAsia="ru-RU" w:bidi="ru-RU"/>
      </w:rPr>
    </w:lvl>
    <w:lvl w:ilvl="8" w:tplc="ADC61D0C">
      <w:numFmt w:val="bullet"/>
      <w:lvlText w:val="•"/>
      <w:lvlJc w:val="left"/>
      <w:pPr>
        <w:ind w:left="2507" w:hanging="142"/>
      </w:pPr>
      <w:rPr>
        <w:lang w:val="ru-RU" w:eastAsia="ru-RU" w:bidi="ru-RU"/>
      </w:rPr>
    </w:lvl>
  </w:abstractNum>
  <w:abstractNum w:abstractNumId="14" w15:restartNumberingAfterBreak="0">
    <w:nsid w:val="5B760BF7"/>
    <w:multiLevelType w:val="hybridMultilevel"/>
    <w:tmpl w:val="66646DE4"/>
    <w:lvl w:ilvl="0" w:tplc="24CC2F32">
      <w:numFmt w:val="bullet"/>
      <w:lvlText w:val=""/>
      <w:lvlJc w:val="left"/>
      <w:pPr>
        <w:ind w:left="105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74E901E">
      <w:numFmt w:val="bullet"/>
      <w:lvlText w:val="•"/>
      <w:lvlJc w:val="left"/>
      <w:pPr>
        <w:ind w:left="372" w:hanging="142"/>
      </w:pPr>
      <w:rPr>
        <w:lang w:val="ru-RU" w:eastAsia="ru-RU" w:bidi="ru-RU"/>
      </w:rPr>
    </w:lvl>
    <w:lvl w:ilvl="2" w:tplc="69CE7C08">
      <w:numFmt w:val="bullet"/>
      <w:lvlText w:val="•"/>
      <w:lvlJc w:val="left"/>
      <w:pPr>
        <w:ind w:left="645" w:hanging="142"/>
      </w:pPr>
      <w:rPr>
        <w:lang w:val="ru-RU" w:eastAsia="ru-RU" w:bidi="ru-RU"/>
      </w:rPr>
    </w:lvl>
    <w:lvl w:ilvl="3" w:tplc="AD44C070">
      <w:numFmt w:val="bullet"/>
      <w:lvlText w:val="•"/>
      <w:lvlJc w:val="left"/>
      <w:pPr>
        <w:ind w:left="917" w:hanging="142"/>
      </w:pPr>
      <w:rPr>
        <w:lang w:val="ru-RU" w:eastAsia="ru-RU" w:bidi="ru-RU"/>
      </w:rPr>
    </w:lvl>
    <w:lvl w:ilvl="4" w:tplc="41585C4A">
      <w:numFmt w:val="bullet"/>
      <w:lvlText w:val="•"/>
      <w:lvlJc w:val="left"/>
      <w:pPr>
        <w:ind w:left="1190" w:hanging="142"/>
      </w:pPr>
      <w:rPr>
        <w:lang w:val="ru-RU" w:eastAsia="ru-RU" w:bidi="ru-RU"/>
      </w:rPr>
    </w:lvl>
    <w:lvl w:ilvl="5" w:tplc="0F243900">
      <w:numFmt w:val="bullet"/>
      <w:lvlText w:val="•"/>
      <w:lvlJc w:val="left"/>
      <w:pPr>
        <w:ind w:left="1463" w:hanging="142"/>
      </w:pPr>
      <w:rPr>
        <w:lang w:val="ru-RU" w:eastAsia="ru-RU" w:bidi="ru-RU"/>
      </w:rPr>
    </w:lvl>
    <w:lvl w:ilvl="6" w:tplc="2480A9CC">
      <w:numFmt w:val="bullet"/>
      <w:lvlText w:val="•"/>
      <w:lvlJc w:val="left"/>
      <w:pPr>
        <w:ind w:left="1735" w:hanging="142"/>
      </w:pPr>
      <w:rPr>
        <w:lang w:val="ru-RU" w:eastAsia="ru-RU" w:bidi="ru-RU"/>
      </w:rPr>
    </w:lvl>
    <w:lvl w:ilvl="7" w:tplc="66402716">
      <w:numFmt w:val="bullet"/>
      <w:lvlText w:val="•"/>
      <w:lvlJc w:val="left"/>
      <w:pPr>
        <w:ind w:left="2008" w:hanging="142"/>
      </w:pPr>
      <w:rPr>
        <w:lang w:val="ru-RU" w:eastAsia="ru-RU" w:bidi="ru-RU"/>
      </w:rPr>
    </w:lvl>
    <w:lvl w:ilvl="8" w:tplc="C384398A">
      <w:numFmt w:val="bullet"/>
      <w:lvlText w:val="•"/>
      <w:lvlJc w:val="left"/>
      <w:pPr>
        <w:ind w:left="2280" w:hanging="142"/>
      </w:pPr>
      <w:rPr>
        <w:lang w:val="ru-RU" w:eastAsia="ru-RU" w:bidi="ru-RU"/>
      </w:rPr>
    </w:lvl>
  </w:abstractNum>
  <w:abstractNum w:abstractNumId="15" w15:restartNumberingAfterBreak="0">
    <w:nsid w:val="5F323B7B"/>
    <w:multiLevelType w:val="hybridMultilevel"/>
    <w:tmpl w:val="310644B2"/>
    <w:lvl w:ilvl="0" w:tplc="C39A8938">
      <w:numFmt w:val="bullet"/>
      <w:lvlText w:val=""/>
      <w:lvlJc w:val="left"/>
      <w:pPr>
        <w:ind w:left="281" w:hanging="17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4FE911A">
      <w:numFmt w:val="bullet"/>
      <w:lvlText w:val="•"/>
      <w:lvlJc w:val="left"/>
      <w:pPr>
        <w:ind w:left="562" w:hanging="176"/>
      </w:pPr>
      <w:rPr>
        <w:lang w:val="ru-RU" w:eastAsia="ru-RU" w:bidi="ru-RU"/>
      </w:rPr>
    </w:lvl>
    <w:lvl w:ilvl="2" w:tplc="2452A620">
      <w:numFmt w:val="bullet"/>
      <w:lvlText w:val="•"/>
      <w:lvlJc w:val="left"/>
      <w:pPr>
        <w:ind w:left="845" w:hanging="176"/>
      </w:pPr>
      <w:rPr>
        <w:lang w:val="ru-RU" w:eastAsia="ru-RU" w:bidi="ru-RU"/>
      </w:rPr>
    </w:lvl>
    <w:lvl w:ilvl="3" w:tplc="AAAE55A0">
      <w:numFmt w:val="bullet"/>
      <w:lvlText w:val="•"/>
      <w:lvlJc w:val="left"/>
      <w:pPr>
        <w:ind w:left="1128" w:hanging="176"/>
      </w:pPr>
      <w:rPr>
        <w:lang w:val="ru-RU" w:eastAsia="ru-RU" w:bidi="ru-RU"/>
      </w:rPr>
    </w:lvl>
    <w:lvl w:ilvl="4" w:tplc="568CBC84">
      <w:numFmt w:val="bullet"/>
      <w:lvlText w:val="•"/>
      <w:lvlJc w:val="left"/>
      <w:pPr>
        <w:ind w:left="1411" w:hanging="176"/>
      </w:pPr>
      <w:rPr>
        <w:lang w:val="ru-RU" w:eastAsia="ru-RU" w:bidi="ru-RU"/>
      </w:rPr>
    </w:lvl>
    <w:lvl w:ilvl="5" w:tplc="8C28872E">
      <w:numFmt w:val="bullet"/>
      <w:lvlText w:val="•"/>
      <w:lvlJc w:val="left"/>
      <w:pPr>
        <w:ind w:left="1694" w:hanging="176"/>
      </w:pPr>
      <w:rPr>
        <w:lang w:val="ru-RU" w:eastAsia="ru-RU" w:bidi="ru-RU"/>
      </w:rPr>
    </w:lvl>
    <w:lvl w:ilvl="6" w:tplc="63288064">
      <w:numFmt w:val="bullet"/>
      <w:lvlText w:val="•"/>
      <w:lvlJc w:val="left"/>
      <w:pPr>
        <w:ind w:left="1977" w:hanging="176"/>
      </w:pPr>
      <w:rPr>
        <w:lang w:val="ru-RU" w:eastAsia="ru-RU" w:bidi="ru-RU"/>
      </w:rPr>
    </w:lvl>
    <w:lvl w:ilvl="7" w:tplc="20F83436">
      <w:numFmt w:val="bullet"/>
      <w:lvlText w:val="•"/>
      <w:lvlJc w:val="left"/>
      <w:pPr>
        <w:ind w:left="2260" w:hanging="176"/>
      </w:pPr>
      <w:rPr>
        <w:lang w:val="ru-RU" w:eastAsia="ru-RU" w:bidi="ru-RU"/>
      </w:rPr>
    </w:lvl>
    <w:lvl w:ilvl="8" w:tplc="4B6AA304">
      <w:numFmt w:val="bullet"/>
      <w:lvlText w:val="•"/>
      <w:lvlJc w:val="left"/>
      <w:pPr>
        <w:ind w:left="2543" w:hanging="176"/>
      </w:pPr>
      <w:rPr>
        <w:lang w:val="ru-RU" w:eastAsia="ru-RU" w:bidi="ru-RU"/>
      </w:rPr>
    </w:lvl>
  </w:abstractNum>
  <w:abstractNum w:abstractNumId="16" w15:restartNumberingAfterBreak="0">
    <w:nsid w:val="6E657AA9"/>
    <w:multiLevelType w:val="hybridMultilevel"/>
    <w:tmpl w:val="D3DE8598"/>
    <w:lvl w:ilvl="0" w:tplc="A0767B7A">
      <w:numFmt w:val="bullet"/>
      <w:lvlText w:val=""/>
      <w:lvlJc w:val="left"/>
      <w:pPr>
        <w:ind w:left="105" w:hanging="14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D3467FC">
      <w:numFmt w:val="bullet"/>
      <w:lvlText w:val="•"/>
      <w:lvlJc w:val="left"/>
      <w:pPr>
        <w:ind w:left="372" w:hanging="142"/>
      </w:pPr>
      <w:rPr>
        <w:lang w:val="ru-RU" w:eastAsia="ru-RU" w:bidi="ru-RU"/>
      </w:rPr>
    </w:lvl>
    <w:lvl w:ilvl="2" w:tplc="CADCF8A6">
      <w:numFmt w:val="bullet"/>
      <w:lvlText w:val="•"/>
      <w:lvlJc w:val="left"/>
      <w:pPr>
        <w:ind w:left="645" w:hanging="142"/>
      </w:pPr>
      <w:rPr>
        <w:lang w:val="ru-RU" w:eastAsia="ru-RU" w:bidi="ru-RU"/>
      </w:rPr>
    </w:lvl>
    <w:lvl w:ilvl="3" w:tplc="89808C20">
      <w:numFmt w:val="bullet"/>
      <w:lvlText w:val="•"/>
      <w:lvlJc w:val="left"/>
      <w:pPr>
        <w:ind w:left="917" w:hanging="142"/>
      </w:pPr>
      <w:rPr>
        <w:lang w:val="ru-RU" w:eastAsia="ru-RU" w:bidi="ru-RU"/>
      </w:rPr>
    </w:lvl>
    <w:lvl w:ilvl="4" w:tplc="372E682C">
      <w:numFmt w:val="bullet"/>
      <w:lvlText w:val="•"/>
      <w:lvlJc w:val="left"/>
      <w:pPr>
        <w:ind w:left="1190" w:hanging="142"/>
      </w:pPr>
      <w:rPr>
        <w:lang w:val="ru-RU" w:eastAsia="ru-RU" w:bidi="ru-RU"/>
      </w:rPr>
    </w:lvl>
    <w:lvl w:ilvl="5" w:tplc="CEC05016">
      <w:numFmt w:val="bullet"/>
      <w:lvlText w:val="•"/>
      <w:lvlJc w:val="left"/>
      <w:pPr>
        <w:ind w:left="1463" w:hanging="142"/>
      </w:pPr>
      <w:rPr>
        <w:lang w:val="ru-RU" w:eastAsia="ru-RU" w:bidi="ru-RU"/>
      </w:rPr>
    </w:lvl>
    <w:lvl w:ilvl="6" w:tplc="B8C29C24">
      <w:numFmt w:val="bullet"/>
      <w:lvlText w:val="•"/>
      <w:lvlJc w:val="left"/>
      <w:pPr>
        <w:ind w:left="1735" w:hanging="142"/>
      </w:pPr>
      <w:rPr>
        <w:lang w:val="ru-RU" w:eastAsia="ru-RU" w:bidi="ru-RU"/>
      </w:rPr>
    </w:lvl>
    <w:lvl w:ilvl="7" w:tplc="9476E4FC">
      <w:numFmt w:val="bullet"/>
      <w:lvlText w:val="•"/>
      <w:lvlJc w:val="left"/>
      <w:pPr>
        <w:ind w:left="2008" w:hanging="142"/>
      </w:pPr>
      <w:rPr>
        <w:lang w:val="ru-RU" w:eastAsia="ru-RU" w:bidi="ru-RU"/>
      </w:rPr>
    </w:lvl>
    <w:lvl w:ilvl="8" w:tplc="47C834C8">
      <w:numFmt w:val="bullet"/>
      <w:lvlText w:val="•"/>
      <w:lvlJc w:val="left"/>
      <w:pPr>
        <w:ind w:left="2280" w:hanging="142"/>
      </w:pPr>
      <w:rPr>
        <w:lang w:val="ru-RU" w:eastAsia="ru-RU" w:bidi="ru-RU"/>
      </w:rPr>
    </w:lvl>
  </w:abstractNum>
  <w:num w:numId="1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56A"/>
    <w:rsid w:val="002B5C37"/>
    <w:rsid w:val="00E92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735864-6898-4E4F-B505-93751AF6D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9256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E9256A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E9256A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E9256A"/>
    <w:pPr>
      <w:spacing w:before="90"/>
      <w:ind w:left="4635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9256A"/>
  </w:style>
  <w:style w:type="table" w:styleId="a5">
    <w:name w:val="Table Grid"/>
    <w:basedOn w:val="a1"/>
    <w:uiPriority w:val="59"/>
    <w:rsid w:val="00E9256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E9256A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49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3088</Words>
  <Characters>17605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2022-10-17T10:02:00Z</dcterms:created>
  <dcterms:modified xsi:type="dcterms:W3CDTF">2022-10-17T10:04:00Z</dcterms:modified>
</cp:coreProperties>
</file>